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24DD" w14:textId="2A209C5B" w:rsidR="005D275E" w:rsidRPr="002F5CD5" w:rsidRDefault="00AE67EF" w:rsidP="00DD0D52">
      <w:pPr>
        <w:pStyle w:val="Title"/>
        <w:rPr>
          <w:rFonts w:ascii="Arial Narrow" w:hAnsi="Arial Narrow"/>
          <w:sz w:val="32"/>
          <w:szCs w:val="32"/>
          <w:lang w:val="en-US"/>
        </w:rPr>
      </w:pPr>
      <w:r w:rsidRPr="002F5CD5">
        <w:rPr>
          <w:rFonts w:ascii="Arial Narrow" w:hAnsi="Arial Narrow"/>
          <w:noProof/>
          <w:sz w:val="32"/>
          <w:szCs w:val="32"/>
          <w:lang w:eastAsia="en-IN"/>
        </w:rPr>
        <w:drawing>
          <wp:anchor distT="0" distB="0" distL="114300" distR="114300" simplePos="0" relativeHeight="251658240" behindDoc="0" locked="0" layoutInCell="1" allowOverlap="1" wp14:anchorId="76523872" wp14:editId="4424D546">
            <wp:simplePos x="0" y="0"/>
            <wp:positionH relativeFrom="margin">
              <wp:align>right</wp:align>
            </wp:positionH>
            <wp:positionV relativeFrom="paragraph">
              <wp:posOffset>0</wp:posOffset>
            </wp:positionV>
            <wp:extent cx="6648450" cy="1080135"/>
            <wp:effectExtent l="0" t="0" r="0" b="5715"/>
            <wp:wrapSquare wrapText="bothSides"/>
            <wp:docPr id="1393560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97B" w:rsidRPr="002F5CD5">
        <w:rPr>
          <w:rFonts w:ascii="Arial Narrow" w:hAnsi="Arial Narrow"/>
          <w:sz w:val="32"/>
          <w:szCs w:val="32"/>
          <w:lang w:val="en-US"/>
        </w:rPr>
        <w:t>X</w:t>
      </w:r>
      <w:r w:rsidR="00774B3F" w:rsidRPr="002F5CD5">
        <w:rPr>
          <w:rFonts w:ascii="Arial Narrow" w:hAnsi="Arial Narrow"/>
          <w:sz w:val="32"/>
          <w:szCs w:val="32"/>
          <w:lang w:val="en-US"/>
        </w:rPr>
        <w:t>X</w:t>
      </w:r>
      <w:r w:rsidR="00CF6B26" w:rsidRPr="002F5CD5">
        <w:rPr>
          <w:rFonts w:ascii="Arial Narrow" w:hAnsi="Arial Narrow"/>
          <w:sz w:val="32"/>
          <w:szCs w:val="32"/>
          <w:lang w:val="en-US"/>
        </w:rPr>
        <w:t>IX</w:t>
      </w:r>
      <w:r w:rsidR="005D275E" w:rsidRPr="002F5CD5">
        <w:rPr>
          <w:rFonts w:ascii="Arial Narrow" w:hAnsi="Arial Narrow"/>
          <w:sz w:val="32"/>
          <w:szCs w:val="32"/>
          <w:lang w:val="en-US"/>
        </w:rPr>
        <w:t xml:space="preserve"> Weekly Advisory for Cotton Cultivation from</w:t>
      </w:r>
      <w:r w:rsidR="00F26DC1" w:rsidRPr="002F5CD5">
        <w:rPr>
          <w:rFonts w:ascii="Arial Narrow" w:hAnsi="Arial Narrow"/>
          <w:sz w:val="32"/>
          <w:szCs w:val="32"/>
          <w:vertAlign w:val="superscript"/>
          <w:lang w:val="en-US"/>
        </w:rPr>
        <w:t xml:space="preserve"> </w:t>
      </w:r>
      <w:r w:rsidR="001F39D6">
        <w:rPr>
          <w:rFonts w:ascii="Arial Narrow" w:hAnsi="Arial Narrow"/>
          <w:sz w:val="32"/>
          <w:szCs w:val="32"/>
          <w:lang w:val="en-US"/>
        </w:rPr>
        <w:t>24</w:t>
      </w:r>
      <w:r w:rsidR="005439E9" w:rsidRPr="002F5CD5">
        <w:rPr>
          <w:rFonts w:ascii="Arial Narrow" w:hAnsi="Arial Narrow"/>
          <w:sz w:val="32"/>
          <w:szCs w:val="32"/>
          <w:vertAlign w:val="superscript"/>
          <w:lang w:val="en-US"/>
        </w:rPr>
        <w:t>th</w:t>
      </w:r>
      <w:r w:rsidR="005439E9" w:rsidRPr="002F5CD5">
        <w:rPr>
          <w:rFonts w:ascii="Arial Narrow" w:hAnsi="Arial Narrow"/>
          <w:sz w:val="32"/>
          <w:szCs w:val="32"/>
          <w:lang w:val="en-US"/>
        </w:rPr>
        <w:t xml:space="preserve"> </w:t>
      </w:r>
      <w:r w:rsidR="00F26DC1" w:rsidRPr="002F5CD5">
        <w:rPr>
          <w:rFonts w:ascii="Arial Narrow" w:hAnsi="Arial Narrow"/>
          <w:sz w:val="32"/>
          <w:szCs w:val="32"/>
          <w:lang w:val="en-US"/>
        </w:rPr>
        <w:t>to</w:t>
      </w:r>
      <w:r w:rsidR="005439E9" w:rsidRPr="002F5CD5">
        <w:rPr>
          <w:rFonts w:ascii="Arial Narrow" w:hAnsi="Arial Narrow"/>
          <w:sz w:val="32"/>
          <w:szCs w:val="32"/>
          <w:lang w:val="en-US"/>
        </w:rPr>
        <w:t xml:space="preserve"> </w:t>
      </w:r>
      <w:r w:rsidR="001F39D6">
        <w:rPr>
          <w:rFonts w:ascii="Arial Narrow" w:hAnsi="Arial Narrow"/>
          <w:sz w:val="32"/>
          <w:szCs w:val="32"/>
          <w:lang w:val="en-US"/>
        </w:rPr>
        <w:t>30</w:t>
      </w:r>
      <w:r w:rsidR="001F39D6">
        <w:rPr>
          <w:rFonts w:ascii="Arial Narrow" w:hAnsi="Arial Narrow"/>
          <w:sz w:val="32"/>
          <w:szCs w:val="32"/>
          <w:vertAlign w:val="superscript"/>
          <w:lang w:val="en-US"/>
        </w:rPr>
        <w:t>th</w:t>
      </w:r>
      <w:r w:rsidR="00521967" w:rsidRPr="002F5CD5">
        <w:rPr>
          <w:rFonts w:ascii="Arial Narrow" w:hAnsi="Arial Narrow"/>
          <w:sz w:val="32"/>
          <w:szCs w:val="32"/>
          <w:lang w:val="en-US"/>
        </w:rPr>
        <w:t xml:space="preserve"> </w:t>
      </w:r>
      <w:r w:rsidR="003F0872" w:rsidRPr="002F5CD5">
        <w:rPr>
          <w:rFonts w:ascii="Arial Narrow" w:hAnsi="Arial Narrow"/>
          <w:sz w:val="32"/>
          <w:szCs w:val="32"/>
          <w:lang w:val="en-US"/>
        </w:rPr>
        <w:t>December ‘</w:t>
      </w:r>
      <w:r w:rsidR="005D275E" w:rsidRPr="002F5CD5">
        <w:rPr>
          <w:rFonts w:ascii="Arial Narrow" w:hAnsi="Arial Narrow"/>
          <w:sz w:val="32"/>
          <w:szCs w:val="32"/>
          <w:lang w:val="en-US"/>
        </w:rPr>
        <w:t>2024</w:t>
      </w:r>
    </w:p>
    <w:p w14:paraId="12075672" w14:textId="4057D5AC" w:rsidR="00521967" w:rsidRDefault="00521967" w:rsidP="00521967">
      <w:pPr>
        <w:spacing w:after="0"/>
        <w:ind w:left="-284" w:right="-426"/>
        <w:jc w:val="both"/>
        <w:rPr>
          <w:rFonts w:ascii="Arial Narrow" w:hAnsi="Arial Narrow" w:cs="Arial"/>
          <w:b/>
          <w:bCs/>
          <w:lang w:val="en-US"/>
        </w:rPr>
      </w:pPr>
    </w:p>
    <w:p w14:paraId="6FF640BB" w14:textId="1D2AB913" w:rsidR="008128EB" w:rsidRPr="006F45F8" w:rsidRDefault="00C71F5E" w:rsidP="006F45F8">
      <w:pPr>
        <w:spacing w:after="0"/>
        <w:ind w:right="-426"/>
        <w:jc w:val="both"/>
        <w:rPr>
          <w:rFonts w:ascii="Arial Narrow" w:hAnsi="Arial Narrow" w:cs="Arial"/>
          <w:b/>
          <w:bCs/>
          <w:sz w:val="24"/>
          <w:szCs w:val="24"/>
          <w:lang w:val="en-US"/>
        </w:rPr>
      </w:pPr>
      <w:r w:rsidRPr="006F45F8">
        <w:rPr>
          <w:rFonts w:ascii="Arial Narrow" w:hAnsi="Arial Narrow" w:cs="Arial"/>
          <w:b/>
          <w:bCs/>
          <w:sz w:val="24"/>
          <w:szCs w:val="24"/>
          <w:lang w:val="en-US"/>
        </w:rPr>
        <w:t>North Zone</w:t>
      </w:r>
      <w:r w:rsidR="00521967" w:rsidRPr="006F45F8">
        <w:rPr>
          <w:rFonts w:ascii="Arial Narrow" w:hAnsi="Arial Narrow" w:cs="Arial"/>
          <w:b/>
          <w:bCs/>
          <w:sz w:val="24"/>
          <w:szCs w:val="24"/>
          <w:lang w:val="en-US"/>
        </w:rPr>
        <w:t xml:space="preserve">: Crop </w:t>
      </w:r>
      <w:r w:rsidRPr="006F45F8">
        <w:rPr>
          <w:rFonts w:ascii="Arial Narrow" w:hAnsi="Arial Narrow" w:cs="Arial"/>
          <w:b/>
          <w:bCs/>
          <w:sz w:val="24"/>
          <w:szCs w:val="24"/>
          <w:lang w:val="en-US"/>
        </w:rPr>
        <w:t xml:space="preserve">season </w:t>
      </w:r>
      <w:r w:rsidR="00521967" w:rsidRPr="006F45F8">
        <w:rPr>
          <w:rFonts w:ascii="Arial Narrow" w:hAnsi="Arial Narrow" w:cs="Arial"/>
          <w:b/>
          <w:bCs/>
          <w:sz w:val="24"/>
          <w:szCs w:val="24"/>
          <w:lang w:val="en-US"/>
        </w:rPr>
        <w:t>completed</w:t>
      </w:r>
    </w:p>
    <w:p w14:paraId="0622D4E7" w14:textId="77777777" w:rsidR="00521967" w:rsidRDefault="00521967" w:rsidP="00521967">
      <w:pPr>
        <w:spacing w:after="0"/>
        <w:ind w:left="-284" w:right="-426"/>
        <w:jc w:val="both"/>
        <w:rPr>
          <w:rFonts w:ascii="Arial Narrow" w:hAnsi="Arial Narrow" w:cs="Arial"/>
          <w:b/>
          <w:bCs/>
          <w:lang w:val="en-US"/>
        </w:rPr>
      </w:pPr>
    </w:p>
    <w:tbl>
      <w:tblPr>
        <w:tblStyle w:val="TableGrid"/>
        <w:tblW w:w="5082" w:type="pct"/>
        <w:tblLayout w:type="fixed"/>
        <w:tblLook w:val="04A0" w:firstRow="1" w:lastRow="0" w:firstColumn="1" w:lastColumn="0" w:noHBand="0" w:noVBand="1"/>
      </w:tblPr>
      <w:tblGrid>
        <w:gridCol w:w="1560"/>
        <w:gridCol w:w="1271"/>
        <w:gridCol w:w="591"/>
        <w:gridCol w:w="969"/>
        <w:gridCol w:w="578"/>
        <w:gridCol w:w="837"/>
        <w:gridCol w:w="806"/>
        <w:gridCol w:w="755"/>
        <w:gridCol w:w="793"/>
        <w:gridCol w:w="767"/>
        <w:gridCol w:w="780"/>
        <w:gridCol w:w="920"/>
      </w:tblGrid>
      <w:tr w:rsidR="00EA6FBA" w:rsidRPr="00F26DC1" w14:paraId="6B73DB89" w14:textId="77777777" w:rsidTr="00277871">
        <w:tc>
          <w:tcPr>
            <w:tcW w:w="1332" w:type="pct"/>
            <w:gridSpan w:val="2"/>
            <w:vMerge w:val="restart"/>
            <w:shd w:val="clear" w:color="auto" w:fill="D9D9D9" w:themeFill="background1" w:themeFillShade="D9"/>
          </w:tcPr>
          <w:p w14:paraId="6384243F" w14:textId="6D2BDF48" w:rsidR="00EA6FBA" w:rsidRPr="00F26DC1" w:rsidRDefault="00EA6FBA" w:rsidP="00EA6FBA">
            <w:pPr>
              <w:rPr>
                <w:rFonts w:ascii="Arial Narrow" w:hAnsi="Arial Narrow" w:cs="Arial"/>
                <w:lang w:val="en-US"/>
              </w:rPr>
            </w:pPr>
          </w:p>
          <w:p w14:paraId="5F6F66F7" w14:textId="77777777" w:rsidR="00EA6FBA" w:rsidRPr="00F26DC1" w:rsidRDefault="00EA6FBA" w:rsidP="00EA6FBA">
            <w:pPr>
              <w:jc w:val="center"/>
              <w:rPr>
                <w:rFonts w:ascii="Arial Narrow" w:hAnsi="Arial Narrow" w:cs="Arial"/>
                <w:b/>
                <w:lang w:val="en-US"/>
              </w:rPr>
            </w:pPr>
            <w:r w:rsidRPr="00F26DC1">
              <w:rPr>
                <w:rFonts w:ascii="Arial Narrow" w:hAnsi="Arial Narrow" w:cs="Arial"/>
                <w:b/>
                <w:lang w:val="en-US"/>
              </w:rPr>
              <w:t>ODISHA</w:t>
            </w:r>
          </w:p>
        </w:tc>
        <w:tc>
          <w:tcPr>
            <w:tcW w:w="1779" w:type="pct"/>
            <w:gridSpan w:val="5"/>
            <w:shd w:val="clear" w:color="auto" w:fill="D9D9D9" w:themeFill="background1" w:themeFillShade="D9"/>
          </w:tcPr>
          <w:p w14:paraId="4FCE0904" w14:textId="1050237C" w:rsidR="00EA6FBA" w:rsidRPr="00F26DC1" w:rsidRDefault="00EA6FBA" w:rsidP="00EA6FBA">
            <w:pPr>
              <w:jc w:val="center"/>
              <w:rPr>
                <w:rFonts w:ascii="Arial Narrow" w:hAnsi="Arial Narrow" w:cs="Arial"/>
                <w:b/>
                <w:bCs/>
                <w:sz w:val="20"/>
                <w:szCs w:val="20"/>
                <w:lang w:val="en-US"/>
              </w:rPr>
            </w:pPr>
            <w:r w:rsidRPr="00F26DC1">
              <w:rPr>
                <w:rFonts w:ascii="Arial Narrow" w:hAnsi="Arial Narrow" w:cs="Arial"/>
                <w:b/>
                <w:bCs/>
                <w:sz w:val="20"/>
                <w:szCs w:val="20"/>
                <w:lang w:val="en-US"/>
              </w:rPr>
              <w:t>Actual Rainfall in last week (mm)</w:t>
            </w:r>
          </w:p>
        </w:tc>
        <w:tc>
          <w:tcPr>
            <w:tcW w:w="1889" w:type="pct"/>
            <w:gridSpan w:val="5"/>
            <w:shd w:val="clear" w:color="auto" w:fill="D9D9D9" w:themeFill="background1" w:themeFillShade="D9"/>
          </w:tcPr>
          <w:p w14:paraId="2E3CBEE3" w14:textId="77777777" w:rsidR="00EA6FBA" w:rsidRPr="00F26DC1" w:rsidRDefault="00EA6FBA" w:rsidP="00EA6FBA">
            <w:pPr>
              <w:jc w:val="center"/>
              <w:rPr>
                <w:rFonts w:ascii="Arial Narrow" w:hAnsi="Arial Narrow" w:cs="Arial"/>
                <w:b/>
                <w:bCs/>
                <w:sz w:val="20"/>
                <w:szCs w:val="20"/>
                <w:lang w:val="en-US"/>
              </w:rPr>
            </w:pPr>
            <w:r w:rsidRPr="00F26DC1">
              <w:rPr>
                <w:rFonts w:ascii="Arial Narrow" w:hAnsi="Arial Narrow" w:cs="Arial"/>
                <w:b/>
                <w:bCs/>
                <w:sz w:val="20"/>
                <w:szCs w:val="20"/>
                <w:lang w:val="en-US"/>
              </w:rPr>
              <w:t>Predicted Rainfall in next week (mm)</w:t>
            </w:r>
          </w:p>
        </w:tc>
      </w:tr>
      <w:tr w:rsidR="002F0C14" w:rsidRPr="00F26DC1" w14:paraId="62511018" w14:textId="77777777" w:rsidTr="00277871">
        <w:tc>
          <w:tcPr>
            <w:tcW w:w="1332" w:type="pct"/>
            <w:gridSpan w:val="2"/>
            <w:vMerge/>
            <w:shd w:val="clear" w:color="auto" w:fill="D9D9D9" w:themeFill="background1" w:themeFillShade="D9"/>
          </w:tcPr>
          <w:p w14:paraId="56BA0523" w14:textId="77777777" w:rsidR="002F0C14" w:rsidRPr="00F26DC1" w:rsidRDefault="002F0C14" w:rsidP="002F0C14">
            <w:pPr>
              <w:rPr>
                <w:rFonts w:ascii="Arial Narrow" w:hAnsi="Arial Narrow" w:cs="Arial"/>
                <w:lang w:val="en-US"/>
              </w:rPr>
            </w:pPr>
          </w:p>
        </w:tc>
        <w:tc>
          <w:tcPr>
            <w:tcW w:w="1779" w:type="pct"/>
            <w:gridSpan w:val="5"/>
            <w:shd w:val="clear" w:color="auto" w:fill="D9D9D9" w:themeFill="background1" w:themeFillShade="D9"/>
          </w:tcPr>
          <w:p w14:paraId="3963FEFC" w14:textId="518D032D" w:rsidR="002F0C14" w:rsidRPr="00F26DC1" w:rsidRDefault="002F0C14" w:rsidP="002F0C14">
            <w:pPr>
              <w:jc w:val="center"/>
              <w:rPr>
                <w:rFonts w:ascii="Arial Narrow" w:hAnsi="Arial Narrow" w:cs="Arial"/>
                <w:b/>
                <w:bCs/>
                <w:sz w:val="20"/>
                <w:szCs w:val="20"/>
                <w:lang w:val="en-US"/>
              </w:rPr>
            </w:pPr>
            <w:r>
              <w:rPr>
                <w:rFonts w:ascii="Arial Narrow" w:hAnsi="Arial Narrow" w:cs="Arial"/>
                <w:b/>
                <w:bCs/>
                <w:sz w:val="20"/>
                <w:szCs w:val="20"/>
                <w:lang w:val="en-US"/>
              </w:rPr>
              <w:t>December</w:t>
            </w:r>
          </w:p>
        </w:tc>
        <w:tc>
          <w:tcPr>
            <w:tcW w:w="1889" w:type="pct"/>
            <w:gridSpan w:val="5"/>
            <w:shd w:val="clear" w:color="auto" w:fill="D9D9D9" w:themeFill="background1" w:themeFillShade="D9"/>
          </w:tcPr>
          <w:p w14:paraId="4C39D945" w14:textId="3C45B85D" w:rsidR="002F0C14" w:rsidRPr="00F26DC1" w:rsidRDefault="002F0C14" w:rsidP="002F0C14">
            <w:pPr>
              <w:jc w:val="center"/>
              <w:rPr>
                <w:rFonts w:ascii="Arial Narrow" w:hAnsi="Arial Narrow" w:cs="Arial"/>
                <w:b/>
                <w:bCs/>
                <w:sz w:val="20"/>
                <w:szCs w:val="20"/>
                <w:lang w:val="en-US"/>
              </w:rPr>
            </w:pPr>
            <w:r w:rsidRPr="00F26DC1">
              <w:rPr>
                <w:rFonts w:ascii="Arial Narrow" w:hAnsi="Arial Narrow" w:cs="Arial"/>
                <w:b/>
                <w:bCs/>
                <w:sz w:val="20"/>
                <w:szCs w:val="20"/>
                <w:lang w:val="en-US"/>
              </w:rPr>
              <w:t>December</w:t>
            </w:r>
          </w:p>
        </w:tc>
      </w:tr>
      <w:tr w:rsidR="002F0C14" w:rsidRPr="00F26DC1" w14:paraId="1E31C8B4" w14:textId="77777777" w:rsidTr="00B749EA">
        <w:tc>
          <w:tcPr>
            <w:tcW w:w="1332" w:type="pct"/>
            <w:gridSpan w:val="2"/>
            <w:vMerge/>
            <w:shd w:val="clear" w:color="auto" w:fill="D9D9D9" w:themeFill="background1" w:themeFillShade="D9"/>
          </w:tcPr>
          <w:p w14:paraId="5AE3555D" w14:textId="77777777" w:rsidR="002F0C14" w:rsidRPr="00F26DC1" w:rsidRDefault="002F0C14" w:rsidP="002F0C14">
            <w:pPr>
              <w:rPr>
                <w:rFonts w:ascii="Arial Narrow" w:hAnsi="Arial Narrow" w:cs="Arial"/>
                <w:lang w:val="en-US"/>
              </w:rPr>
            </w:pPr>
          </w:p>
        </w:tc>
        <w:tc>
          <w:tcPr>
            <w:tcW w:w="278" w:type="pct"/>
            <w:shd w:val="clear" w:color="auto" w:fill="auto"/>
          </w:tcPr>
          <w:p w14:paraId="5E4EB929" w14:textId="32EA8DE5" w:rsidR="002F0C14" w:rsidRPr="00F26DC1" w:rsidRDefault="00521967" w:rsidP="002F0C14">
            <w:pPr>
              <w:jc w:val="center"/>
              <w:rPr>
                <w:rFonts w:ascii="Arial Narrow" w:hAnsi="Arial Narrow" w:cs="Arial"/>
                <w:b/>
                <w:sz w:val="20"/>
                <w:szCs w:val="20"/>
                <w:lang w:val="en-US"/>
              </w:rPr>
            </w:pPr>
            <w:r>
              <w:rPr>
                <w:rFonts w:ascii="Arial Narrow" w:hAnsi="Arial Narrow" w:cs="Arial"/>
                <w:b/>
                <w:sz w:val="20"/>
                <w:szCs w:val="20"/>
                <w:lang w:val="en-US"/>
              </w:rPr>
              <w:t>13</w:t>
            </w:r>
          </w:p>
        </w:tc>
        <w:tc>
          <w:tcPr>
            <w:tcW w:w="456" w:type="pct"/>
            <w:shd w:val="clear" w:color="auto" w:fill="auto"/>
          </w:tcPr>
          <w:p w14:paraId="0D2234B6" w14:textId="575962A3" w:rsidR="002F0C14" w:rsidRPr="00F26DC1" w:rsidRDefault="00521967" w:rsidP="002F0C14">
            <w:pPr>
              <w:jc w:val="center"/>
              <w:rPr>
                <w:rFonts w:ascii="Arial Narrow" w:hAnsi="Arial Narrow" w:cs="Arial"/>
                <w:b/>
                <w:sz w:val="20"/>
                <w:szCs w:val="20"/>
                <w:lang w:val="en-US"/>
              </w:rPr>
            </w:pPr>
            <w:r>
              <w:rPr>
                <w:rFonts w:ascii="Arial Narrow" w:hAnsi="Arial Narrow" w:cs="Arial"/>
                <w:b/>
                <w:sz w:val="20"/>
                <w:szCs w:val="20"/>
                <w:lang w:val="en-US"/>
              </w:rPr>
              <w:t>14</w:t>
            </w:r>
          </w:p>
        </w:tc>
        <w:tc>
          <w:tcPr>
            <w:tcW w:w="272" w:type="pct"/>
            <w:shd w:val="clear" w:color="auto" w:fill="auto"/>
          </w:tcPr>
          <w:p w14:paraId="744CE349" w14:textId="31506AAB" w:rsidR="002F0C14" w:rsidRPr="00F26DC1" w:rsidRDefault="00521967" w:rsidP="002F0C14">
            <w:pPr>
              <w:jc w:val="center"/>
              <w:rPr>
                <w:rFonts w:ascii="Arial Narrow" w:hAnsi="Arial Narrow" w:cs="Arial"/>
                <w:b/>
                <w:sz w:val="20"/>
                <w:szCs w:val="20"/>
                <w:lang w:val="en-US"/>
              </w:rPr>
            </w:pPr>
            <w:r>
              <w:rPr>
                <w:rFonts w:ascii="Arial Narrow" w:hAnsi="Arial Narrow" w:cs="Arial"/>
                <w:b/>
                <w:sz w:val="20"/>
                <w:szCs w:val="20"/>
                <w:lang w:val="en-US"/>
              </w:rPr>
              <w:t>15</w:t>
            </w:r>
          </w:p>
        </w:tc>
        <w:tc>
          <w:tcPr>
            <w:tcW w:w="394" w:type="pct"/>
            <w:shd w:val="clear" w:color="auto" w:fill="auto"/>
          </w:tcPr>
          <w:p w14:paraId="44B85810" w14:textId="6CB04CE5" w:rsidR="002F0C14" w:rsidRPr="00F26DC1" w:rsidRDefault="00521967" w:rsidP="002F0C14">
            <w:pPr>
              <w:jc w:val="center"/>
              <w:rPr>
                <w:rFonts w:ascii="Arial Narrow" w:hAnsi="Arial Narrow" w:cs="Arial"/>
                <w:b/>
                <w:sz w:val="20"/>
                <w:szCs w:val="20"/>
                <w:lang w:val="en-US"/>
              </w:rPr>
            </w:pPr>
            <w:r>
              <w:rPr>
                <w:rFonts w:ascii="Arial Narrow" w:hAnsi="Arial Narrow" w:cs="Arial"/>
                <w:b/>
                <w:sz w:val="20"/>
                <w:szCs w:val="20"/>
                <w:lang w:val="en-US"/>
              </w:rPr>
              <w:t>16</w:t>
            </w:r>
          </w:p>
        </w:tc>
        <w:tc>
          <w:tcPr>
            <w:tcW w:w="379" w:type="pct"/>
            <w:shd w:val="clear" w:color="auto" w:fill="auto"/>
          </w:tcPr>
          <w:p w14:paraId="6F17310E" w14:textId="49E30F0B" w:rsidR="002F0C14" w:rsidRPr="00F26DC1" w:rsidRDefault="00521967" w:rsidP="002F0C14">
            <w:pPr>
              <w:jc w:val="center"/>
              <w:rPr>
                <w:rFonts w:ascii="Arial Narrow" w:hAnsi="Arial Narrow" w:cs="Arial"/>
                <w:b/>
                <w:sz w:val="20"/>
                <w:szCs w:val="20"/>
                <w:lang w:val="en-US"/>
              </w:rPr>
            </w:pPr>
            <w:r>
              <w:rPr>
                <w:rFonts w:ascii="Arial Narrow" w:hAnsi="Arial Narrow" w:cs="Arial"/>
                <w:b/>
                <w:sz w:val="20"/>
                <w:szCs w:val="20"/>
                <w:lang w:val="en-US"/>
              </w:rPr>
              <w:t>17</w:t>
            </w:r>
          </w:p>
        </w:tc>
        <w:tc>
          <w:tcPr>
            <w:tcW w:w="355" w:type="pct"/>
            <w:shd w:val="clear" w:color="auto" w:fill="auto"/>
          </w:tcPr>
          <w:p w14:paraId="67C1DEB8" w14:textId="060E06C3" w:rsidR="002F0C14" w:rsidRPr="00F26DC1" w:rsidRDefault="00521967" w:rsidP="002F0C14">
            <w:pPr>
              <w:jc w:val="center"/>
              <w:rPr>
                <w:rFonts w:ascii="Arial Narrow" w:hAnsi="Arial Narrow" w:cs="Arial"/>
                <w:b/>
                <w:sz w:val="20"/>
                <w:szCs w:val="20"/>
                <w:lang w:val="en-US"/>
              </w:rPr>
            </w:pPr>
            <w:r>
              <w:rPr>
                <w:rFonts w:ascii="Arial Narrow" w:hAnsi="Arial Narrow" w:cs="Arial"/>
                <w:b/>
                <w:sz w:val="20"/>
                <w:szCs w:val="20"/>
                <w:lang w:val="en-US"/>
              </w:rPr>
              <w:t>19</w:t>
            </w:r>
          </w:p>
        </w:tc>
        <w:tc>
          <w:tcPr>
            <w:tcW w:w="373" w:type="pct"/>
            <w:shd w:val="clear" w:color="auto" w:fill="auto"/>
          </w:tcPr>
          <w:p w14:paraId="138A23C5" w14:textId="3AB2D4DA" w:rsidR="002F0C14" w:rsidRPr="00F26DC1" w:rsidRDefault="00521967" w:rsidP="002F0C14">
            <w:pPr>
              <w:jc w:val="center"/>
              <w:rPr>
                <w:rFonts w:ascii="Arial Narrow" w:hAnsi="Arial Narrow" w:cs="Arial"/>
                <w:b/>
                <w:sz w:val="20"/>
                <w:szCs w:val="20"/>
                <w:lang w:val="en-US"/>
              </w:rPr>
            </w:pPr>
            <w:r>
              <w:rPr>
                <w:rFonts w:ascii="Arial Narrow" w:hAnsi="Arial Narrow" w:cs="Arial"/>
                <w:b/>
                <w:sz w:val="20"/>
                <w:szCs w:val="20"/>
                <w:lang w:val="en-US"/>
              </w:rPr>
              <w:t>20</w:t>
            </w:r>
          </w:p>
        </w:tc>
        <w:tc>
          <w:tcPr>
            <w:tcW w:w="361" w:type="pct"/>
            <w:shd w:val="clear" w:color="auto" w:fill="auto"/>
          </w:tcPr>
          <w:p w14:paraId="358AF7C3" w14:textId="44B15F8B" w:rsidR="002F0C14" w:rsidRPr="00F26DC1" w:rsidRDefault="00521967" w:rsidP="002F0C14">
            <w:pPr>
              <w:jc w:val="center"/>
              <w:rPr>
                <w:rFonts w:ascii="Arial Narrow" w:hAnsi="Arial Narrow" w:cs="Arial"/>
                <w:b/>
                <w:sz w:val="20"/>
                <w:szCs w:val="20"/>
                <w:lang w:val="en-US"/>
              </w:rPr>
            </w:pPr>
            <w:r>
              <w:rPr>
                <w:rFonts w:ascii="Arial Narrow" w:hAnsi="Arial Narrow" w:cs="Arial"/>
                <w:b/>
                <w:sz w:val="20"/>
                <w:szCs w:val="20"/>
                <w:lang w:val="en-US"/>
              </w:rPr>
              <w:t>21</w:t>
            </w:r>
          </w:p>
        </w:tc>
        <w:tc>
          <w:tcPr>
            <w:tcW w:w="367" w:type="pct"/>
            <w:shd w:val="clear" w:color="auto" w:fill="auto"/>
          </w:tcPr>
          <w:p w14:paraId="2F4FBA59" w14:textId="79C1C3A8" w:rsidR="002F0C14" w:rsidRPr="00F26DC1" w:rsidRDefault="00521967" w:rsidP="002F0C14">
            <w:pPr>
              <w:jc w:val="center"/>
              <w:rPr>
                <w:rFonts w:ascii="Arial Narrow" w:hAnsi="Arial Narrow" w:cs="Arial"/>
                <w:b/>
                <w:sz w:val="20"/>
                <w:szCs w:val="20"/>
                <w:lang w:val="en-US"/>
              </w:rPr>
            </w:pPr>
            <w:r>
              <w:rPr>
                <w:rFonts w:ascii="Arial Narrow" w:hAnsi="Arial Narrow" w:cs="Arial"/>
                <w:b/>
                <w:sz w:val="20"/>
                <w:szCs w:val="20"/>
                <w:lang w:val="en-US"/>
              </w:rPr>
              <w:t>22</w:t>
            </w:r>
          </w:p>
        </w:tc>
        <w:tc>
          <w:tcPr>
            <w:tcW w:w="433" w:type="pct"/>
            <w:shd w:val="clear" w:color="auto" w:fill="auto"/>
          </w:tcPr>
          <w:p w14:paraId="20ACBF40" w14:textId="17B24314" w:rsidR="002F0C14" w:rsidRPr="00F26DC1" w:rsidRDefault="00521967" w:rsidP="002F0C14">
            <w:pPr>
              <w:jc w:val="center"/>
              <w:rPr>
                <w:rFonts w:ascii="Arial Narrow" w:hAnsi="Arial Narrow" w:cs="Arial"/>
                <w:b/>
                <w:sz w:val="20"/>
                <w:szCs w:val="20"/>
                <w:lang w:val="en-US"/>
              </w:rPr>
            </w:pPr>
            <w:r>
              <w:rPr>
                <w:rFonts w:ascii="Arial Narrow" w:hAnsi="Arial Narrow" w:cs="Arial"/>
                <w:b/>
                <w:sz w:val="20"/>
                <w:szCs w:val="20"/>
                <w:lang w:val="en-US"/>
              </w:rPr>
              <w:t>23</w:t>
            </w:r>
          </w:p>
        </w:tc>
      </w:tr>
      <w:tr w:rsidR="003A12B8" w:rsidRPr="00F26DC1" w14:paraId="52FE201D" w14:textId="77777777" w:rsidTr="008F7A0D">
        <w:trPr>
          <w:trHeight w:val="269"/>
        </w:trPr>
        <w:tc>
          <w:tcPr>
            <w:tcW w:w="734" w:type="pct"/>
            <w:vMerge w:val="restart"/>
            <w:shd w:val="clear" w:color="auto" w:fill="auto"/>
          </w:tcPr>
          <w:p w14:paraId="76ED5BAF" w14:textId="77777777" w:rsidR="003A12B8" w:rsidRPr="00F26DC1" w:rsidRDefault="003A12B8" w:rsidP="003A12B8">
            <w:pPr>
              <w:rPr>
                <w:rFonts w:ascii="Arial Narrow" w:hAnsi="Arial Narrow" w:cs="Arial"/>
                <w:lang w:val="en-US"/>
              </w:rPr>
            </w:pPr>
            <w:r w:rsidRPr="00F26DC1">
              <w:rPr>
                <w:rFonts w:ascii="Arial Narrow" w:hAnsi="Arial Narrow" w:cs="Arial"/>
                <w:noProof/>
                <w:lang w:eastAsia="en-IN"/>
              </w:rPr>
              <w:drawing>
                <wp:inline distT="0" distB="0" distL="0" distR="0" wp14:anchorId="67FDC098" wp14:editId="03575515">
                  <wp:extent cx="800100" cy="640718"/>
                  <wp:effectExtent l="0" t="0" r="0" b="6985"/>
                  <wp:docPr id="13" name="Picture 13" descr="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nte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119" cy="642335"/>
                          </a:xfrm>
                          <a:prstGeom prst="rect">
                            <a:avLst/>
                          </a:prstGeom>
                          <a:noFill/>
                          <a:ln>
                            <a:noFill/>
                          </a:ln>
                        </pic:spPr>
                      </pic:pic>
                    </a:graphicData>
                  </a:graphic>
                </wp:inline>
              </w:drawing>
            </w:r>
          </w:p>
        </w:tc>
        <w:tc>
          <w:tcPr>
            <w:tcW w:w="598" w:type="pct"/>
            <w:shd w:val="clear" w:color="auto" w:fill="auto"/>
          </w:tcPr>
          <w:p w14:paraId="0AE32E8E" w14:textId="77777777" w:rsidR="003A12B8" w:rsidRPr="00F26DC1" w:rsidRDefault="003A12B8" w:rsidP="003A12B8">
            <w:pPr>
              <w:rPr>
                <w:rFonts w:ascii="Arial Narrow" w:hAnsi="Arial Narrow" w:cs="Arial"/>
                <w:lang w:val="en-US"/>
              </w:rPr>
            </w:pPr>
            <w:r w:rsidRPr="00F26DC1">
              <w:rPr>
                <w:rFonts w:ascii="Arial Narrow" w:hAnsi="Arial Narrow" w:cs="Arial"/>
              </w:rPr>
              <w:t>Koraput</w:t>
            </w:r>
          </w:p>
        </w:tc>
        <w:tc>
          <w:tcPr>
            <w:tcW w:w="278" w:type="pct"/>
            <w:shd w:val="clear" w:color="auto" w:fill="FFFFFF" w:themeFill="background1"/>
          </w:tcPr>
          <w:p w14:paraId="487DB94E" w14:textId="5320F893"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56" w:type="pct"/>
            <w:shd w:val="clear" w:color="auto" w:fill="FFFFFF" w:themeFill="background1"/>
          </w:tcPr>
          <w:p w14:paraId="1A3AB643" w14:textId="32ECFA2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72" w:type="pct"/>
            <w:shd w:val="clear" w:color="auto" w:fill="FFFFFF" w:themeFill="background1"/>
          </w:tcPr>
          <w:p w14:paraId="596EE268" w14:textId="48450FA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94" w:type="pct"/>
            <w:shd w:val="clear" w:color="auto" w:fill="FFFFFF" w:themeFill="background1"/>
          </w:tcPr>
          <w:p w14:paraId="0DF0A738" w14:textId="1C75FB3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79" w:type="pct"/>
            <w:shd w:val="clear" w:color="auto" w:fill="FFFFFF" w:themeFill="background1"/>
          </w:tcPr>
          <w:p w14:paraId="644BD759" w14:textId="75344C3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55" w:type="pct"/>
            <w:shd w:val="clear" w:color="auto" w:fill="92D050"/>
          </w:tcPr>
          <w:p w14:paraId="4C916086" w14:textId="725DD4B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10</w:t>
            </w:r>
          </w:p>
        </w:tc>
        <w:tc>
          <w:tcPr>
            <w:tcW w:w="373" w:type="pct"/>
            <w:shd w:val="clear" w:color="auto" w:fill="92D050"/>
          </w:tcPr>
          <w:p w14:paraId="0030E3CD" w14:textId="14B75E5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5</w:t>
            </w:r>
          </w:p>
        </w:tc>
        <w:tc>
          <w:tcPr>
            <w:tcW w:w="361" w:type="pct"/>
            <w:shd w:val="clear" w:color="auto" w:fill="FFFFFF" w:themeFill="background1"/>
          </w:tcPr>
          <w:p w14:paraId="6E9FF142" w14:textId="59ABA11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w:t>
            </w:r>
          </w:p>
        </w:tc>
        <w:tc>
          <w:tcPr>
            <w:tcW w:w="367" w:type="pct"/>
            <w:shd w:val="clear" w:color="auto" w:fill="FFFFFF" w:themeFill="background1"/>
          </w:tcPr>
          <w:p w14:paraId="08F75D41" w14:textId="2850265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33" w:type="pct"/>
            <w:shd w:val="clear" w:color="auto" w:fill="FFFFFF" w:themeFill="background1"/>
          </w:tcPr>
          <w:p w14:paraId="14C1343F" w14:textId="25DB541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3A12B8" w:rsidRPr="00F26DC1" w14:paraId="03548B0F" w14:textId="77777777" w:rsidTr="008F7A0D">
        <w:trPr>
          <w:trHeight w:val="269"/>
        </w:trPr>
        <w:tc>
          <w:tcPr>
            <w:tcW w:w="734" w:type="pct"/>
            <w:vMerge/>
            <w:shd w:val="clear" w:color="auto" w:fill="auto"/>
          </w:tcPr>
          <w:p w14:paraId="7A22E075" w14:textId="77777777" w:rsidR="003A12B8" w:rsidRPr="00F26DC1" w:rsidRDefault="003A12B8" w:rsidP="003A12B8">
            <w:pPr>
              <w:rPr>
                <w:rFonts w:ascii="Arial Narrow" w:hAnsi="Arial Narrow" w:cs="Arial"/>
                <w:lang w:val="en-US"/>
              </w:rPr>
            </w:pPr>
          </w:p>
        </w:tc>
        <w:tc>
          <w:tcPr>
            <w:tcW w:w="598" w:type="pct"/>
            <w:shd w:val="clear" w:color="auto" w:fill="auto"/>
          </w:tcPr>
          <w:p w14:paraId="2709E63C" w14:textId="77777777" w:rsidR="003A12B8" w:rsidRPr="00F26DC1" w:rsidRDefault="003A12B8" w:rsidP="003A12B8">
            <w:pPr>
              <w:rPr>
                <w:rFonts w:ascii="Arial Narrow" w:hAnsi="Arial Narrow" w:cs="Arial"/>
                <w:lang w:val="en-US"/>
              </w:rPr>
            </w:pPr>
            <w:r w:rsidRPr="00F26DC1">
              <w:rPr>
                <w:rFonts w:ascii="Arial Narrow" w:hAnsi="Arial Narrow" w:cs="Arial"/>
              </w:rPr>
              <w:t>Kalahandi</w:t>
            </w:r>
          </w:p>
        </w:tc>
        <w:tc>
          <w:tcPr>
            <w:tcW w:w="278" w:type="pct"/>
            <w:shd w:val="clear" w:color="auto" w:fill="FFFFFF" w:themeFill="background1"/>
          </w:tcPr>
          <w:p w14:paraId="41D25DD8" w14:textId="6A35953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56" w:type="pct"/>
            <w:shd w:val="clear" w:color="auto" w:fill="FFFFFF" w:themeFill="background1"/>
          </w:tcPr>
          <w:p w14:paraId="3E66FD56" w14:textId="24AAA59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72" w:type="pct"/>
            <w:shd w:val="clear" w:color="auto" w:fill="FFFFFF" w:themeFill="background1"/>
          </w:tcPr>
          <w:p w14:paraId="1011AC3B" w14:textId="41A0662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94" w:type="pct"/>
            <w:shd w:val="clear" w:color="auto" w:fill="FFFFFF" w:themeFill="background1"/>
          </w:tcPr>
          <w:p w14:paraId="1108FAB3" w14:textId="417CCD00"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79" w:type="pct"/>
            <w:shd w:val="clear" w:color="auto" w:fill="FFFFFF" w:themeFill="background1"/>
          </w:tcPr>
          <w:p w14:paraId="20865F66" w14:textId="6BD14E1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55" w:type="pct"/>
            <w:shd w:val="clear" w:color="auto" w:fill="92D050"/>
          </w:tcPr>
          <w:p w14:paraId="5E0692A3" w14:textId="57AEBBE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8</w:t>
            </w:r>
          </w:p>
        </w:tc>
        <w:tc>
          <w:tcPr>
            <w:tcW w:w="373" w:type="pct"/>
            <w:shd w:val="clear" w:color="auto" w:fill="92D050"/>
          </w:tcPr>
          <w:p w14:paraId="3D34551A" w14:textId="656C43A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4</w:t>
            </w:r>
          </w:p>
        </w:tc>
        <w:tc>
          <w:tcPr>
            <w:tcW w:w="361" w:type="pct"/>
            <w:shd w:val="clear" w:color="auto" w:fill="FFFFFF" w:themeFill="background1"/>
          </w:tcPr>
          <w:p w14:paraId="1BB190C7" w14:textId="056BF4E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w:t>
            </w:r>
          </w:p>
        </w:tc>
        <w:tc>
          <w:tcPr>
            <w:tcW w:w="367" w:type="pct"/>
            <w:shd w:val="clear" w:color="auto" w:fill="FFFFFF" w:themeFill="background1"/>
          </w:tcPr>
          <w:p w14:paraId="060BDCF7" w14:textId="199EDAD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33" w:type="pct"/>
            <w:shd w:val="clear" w:color="auto" w:fill="FFFFFF" w:themeFill="background1"/>
          </w:tcPr>
          <w:p w14:paraId="1028ABD4" w14:textId="7E3F632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3A12B8" w:rsidRPr="00F26DC1" w14:paraId="7D4DA0D5" w14:textId="77777777" w:rsidTr="003A12B8">
        <w:trPr>
          <w:trHeight w:val="215"/>
        </w:trPr>
        <w:tc>
          <w:tcPr>
            <w:tcW w:w="734" w:type="pct"/>
            <w:vMerge/>
            <w:shd w:val="clear" w:color="auto" w:fill="auto"/>
          </w:tcPr>
          <w:p w14:paraId="5D6763E9" w14:textId="77777777" w:rsidR="003A12B8" w:rsidRPr="00F26DC1" w:rsidRDefault="003A12B8" w:rsidP="003A12B8">
            <w:pPr>
              <w:rPr>
                <w:rFonts w:ascii="Arial Narrow" w:hAnsi="Arial Narrow" w:cs="Arial"/>
                <w:lang w:val="en-US"/>
              </w:rPr>
            </w:pPr>
          </w:p>
        </w:tc>
        <w:tc>
          <w:tcPr>
            <w:tcW w:w="598" w:type="pct"/>
            <w:shd w:val="clear" w:color="auto" w:fill="auto"/>
          </w:tcPr>
          <w:p w14:paraId="6270DAF4" w14:textId="77777777" w:rsidR="003A12B8" w:rsidRPr="00F26DC1" w:rsidRDefault="003A12B8" w:rsidP="003A12B8">
            <w:pPr>
              <w:rPr>
                <w:rFonts w:ascii="Arial Narrow" w:hAnsi="Arial Narrow" w:cs="Arial"/>
                <w:lang w:val="en-US"/>
              </w:rPr>
            </w:pPr>
            <w:proofErr w:type="spellStart"/>
            <w:r w:rsidRPr="00F26DC1">
              <w:rPr>
                <w:rFonts w:ascii="Arial Narrow" w:hAnsi="Arial Narrow" w:cs="Arial"/>
              </w:rPr>
              <w:t>Balangir</w:t>
            </w:r>
            <w:proofErr w:type="spellEnd"/>
          </w:p>
        </w:tc>
        <w:tc>
          <w:tcPr>
            <w:tcW w:w="278" w:type="pct"/>
            <w:shd w:val="clear" w:color="auto" w:fill="FFFFFF" w:themeFill="background1"/>
          </w:tcPr>
          <w:p w14:paraId="1E8CB668" w14:textId="60CB5CE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56" w:type="pct"/>
            <w:shd w:val="clear" w:color="auto" w:fill="92D050"/>
          </w:tcPr>
          <w:p w14:paraId="173E7F9D" w14:textId="74B706D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12</w:t>
            </w:r>
          </w:p>
        </w:tc>
        <w:tc>
          <w:tcPr>
            <w:tcW w:w="272" w:type="pct"/>
            <w:shd w:val="clear" w:color="auto" w:fill="92D050"/>
          </w:tcPr>
          <w:p w14:paraId="53B2569E" w14:textId="2C8F586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9.2</w:t>
            </w:r>
          </w:p>
        </w:tc>
        <w:tc>
          <w:tcPr>
            <w:tcW w:w="394" w:type="pct"/>
            <w:shd w:val="clear" w:color="auto" w:fill="FFFFFF" w:themeFill="background1"/>
          </w:tcPr>
          <w:p w14:paraId="7BB1C828" w14:textId="123F34A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79" w:type="pct"/>
            <w:shd w:val="clear" w:color="auto" w:fill="FFFFFF" w:themeFill="background1"/>
          </w:tcPr>
          <w:p w14:paraId="6E58A1C9" w14:textId="1DD4686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55" w:type="pct"/>
            <w:shd w:val="clear" w:color="auto" w:fill="FFFFFF" w:themeFill="background1"/>
          </w:tcPr>
          <w:p w14:paraId="59439494" w14:textId="78B5060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2</w:t>
            </w:r>
          </w:p>
        </w:tc>
        <w:tc>
          <w:tcPr>
            <w:tcW w:w="373" w:type="pct"/>
            <w:shd w:val="clear" w:color="auto" w:fill="FFFFFF" w:themeFill="background1"/>
          </w:tcPr>
          <w:p w14:paraId="10A7D5A6" w14:textId="53B66FD3"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w:t>
            </w:r>
          </w:p>
        </w:tc>
        <w:tc>
          <w:tcPr>
            <w:tcW w:w="361" w:type="pct"/>
            <w:shd w:val="clear" w:color="auto" w:fill="FFFFFF" w:themeFill="background1"/>
          </w:tcPr>
          <w:p w14:paraId="11BBF9A7" w14:textId="18ECCD9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w:t>
            </w:r>
          </w:p>
        </w:tc>
        <w:tc>
          <w:tcPr>
            <w:tcW w:w="367" w:type="pct"/>
            <w:shd w:val="clear" w:color="auto" w:fill="FFFFFF" w:themeFill="background1"/>
          </w:tcPr>
          <w:p w14:paraId="736545EB" w14:textId="4F97EED3"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33" w:type="pct"/>
            <w:shd w:val="clear" w:color="auto" w:fill="FFFFFF" w:themeFill="background1"/>
          </w:tcPr>
          <w:p w14:paraId="0F3848CD" w14:textId="12B1EDB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3A12B8" w:rsidRPr="00F26DC1" w14:paraId="64106BD1" w14:textId="77777777" w:rsidTr="00B749EA">
        <w:trPr>
          <w:trHeight w:val="269"/>
        </w:trPr>
        <w:tc>
          <w:tcPr>
            <w:tcW w:w="1332" w:type="pct"/>
            <w:gridSpan w:val="2"/>
            <w:shd w:val="clear" w:color="auto" w:fill="auto"/>
          </w:tcPr>
          <w:p w14:paraId="26200CB5" w14:textId="77777777" w:rsidR="003A12B8" w:rsidRPr="00F26DC1" w:rsidRDefault="003A12B8" w:rsidP="003A12B8">
            <w:pPr>
              <w:rPr>
                <w:rFonts w:ascii="Arial Narrow" w:hAnsi="Arial Narrow" w:cs="Arial"/>
              </w:rPr>
            </w:pPr>
            <w:bookmarkStart w:id="0" w:name="_Hlk178182764"/>
            <w:r w:rsidRPr="00F26DC1">
              <w:rPr>
                <w:rFonts w:ascii="Arial Narrow" w:hAnsi="Arial Narrow" w:cs="Arial"/>
              </w:rPr>
              <w:t>Amount of rainfall &amp; colour Code</w:t>
            </w:r>
          </w:p>
        </w:tc>
        <w:tc>
          <w:tcPr>
            <w:tcW w:w="734" w:type="pct"/>
            <w:gridSpan w:val="2"/>
            <w:shd w:val="clear" w:color="auto" w:fill="auto"/>
          </w:tcPr>
          <w:p w14:paraId="36944303"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0.1 to 2.4 mm</w:t>
            </w:r>
          </w:p>
        </w:tc>
        <w:tc>
          <w:tcPr>
            <w:tcW w:w="666" w:type="pct"/>
            <w:gridSpan w:val="2"/>
            <w:shd w:val="clear" w:color="auto" w:fill="92D050"/>
          </w:tcPr>
          <w:p w14:paraId="70DB99F6"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2</w:t>
            </w:r>
            <w:r w:rsidRPr="00F26DC1">
              <w:rPr>
                <w:rFonts w:ascii="Arial Narrow" w:eastAsia="Times New Roman" w:hAnsi="Arial Narrow" w:cs="Arial"/>
                <w:sz w:val="20"/>
                <w:szCs w:val="20"/>
                <w:shd w:val="clear" w:color="auto" w:fill="92D050"/>
                <w:lang w:eastAsia="en-IN"/>
              </w:rPr>
              <w:t>.5 to 15.5 mm</w:t>
            </w:r>
          </w:p>
        </w:tc>
        <w:tc>
          <w:tcPr>
            <w:tcW w:w="734" w:type="pct"/>
            <w:gridSpan w:val="2"/>
            <w:shd w:val="clear" w:color="auto" w:fill="FFFF00"/>
          </w:tcPr>
          <w:p w14:paraId="33AE6456"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15.6 to 64.4 mm</w:t>
            </w:r>
          </w:p>
        </w:tc>
        <w:tc>
          <w:tcPr>
            <w:tcW w:w="734" w:type="pct"/>
            <w:gridSpan w:val="2"/>
            <w:shd w:val="clear" w:color="auto" w:fill="FFC000"/>
          </w:tcPr>
          <w:p w14:paraId="444BF55C"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64.5 to 115.5 mm</w:t>
            </w:r>
          </w:p>
        </w:tc>
        <w:tc>
          <w:tcPr>
            <w:tcW w:w="800" w:type="pct"/>
            <w:gridSpan w:val="2"/>
            <w:shd w:val="clear" w:color="auto" w:fill="FF0000"/>
          </w:tcPr>
          <w:p w14:paraId="31109427"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115.6 to 204.4</w:t>
            </w:r>
          </w:p>
        </w:tc>
      </w:tr>
      <w:bookmarkEnd w:id="0"/>
      <w:tr w:rsidR="003A12B8" w:rsidRPr="00F26DC1" w14:paraId="16609C08" w14:textId="77777777" w:rsidTr="00B749EA">
        <w:trPr>
          <w:trHeight w:val="269"/>
        </w:trPr>
        <w:tc>
          <w:tcPr>
            <w:tcW w:w="1332" w:type="pct"/>
            <w:gridSpan w:val="2"/>
            <w:shd w:val="clear" w:color="auto" w:fill="auto"/>
          </w:tcPr>
          <w:p w14:paraId="65050DFC" w14:textId="77777777" w:rsidR="003A12B8" w:rsidRPr="00F26DC1" w:rsidRDefault="003A12B8" w:rsidP="003A12B8">
            <w:pPr>
              <w:rPr>
                <w:rFonts w:ascii="Arial Narrow" w:hAnsi="Arial Narrow" w:cs="Arial"/>
              </w:rPr>
            </w:pPr>
            <w:r w:rsidRPr="00F26DC1">
              <w:rPr>
                <w:rFonts w:ascii="Arial Narrow" w:eastAsia="Times New Roman" w:hAnsi="Arial Narrow" w:cs="Arial"/>
                <w:lang w:eastAsia="en-IN"/>
              </w:rPr>
              <w:t>Rainfall category</w:t>
            </w:r>
          </w:p>
        </w:tc>
        <w:tc>
          <w:tcPr>
            <w:tcW w:w="734" w:type="pct"/>
            <w:gridSpan w:val="2"/>
            <w:shd w:val="clear" w:color="auto" w:fill="auto"/>
          </w:tcPr>
          <w:p w14:paraId="0DF66D51"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Very light rainfall</w:t>
            </w:r>
          </w:p>
        </w:tc>
        <w:tc>
          <w:tcPr>
            <w:tcW w:w="666" w:type="pct"/>
            <w:gridSpan w:val="2"/>
            <w:shd w:val="clear" w:color="auto" w:fill="auto"/>
          </w:tcPr>
          <w:p w14:paraId="41CC7E10"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Light rainfall</w:t>
            </w:r>
          </w:p>
        </w:tc>
        <w:tc>
          <w:tcPr>
            <w:tcW w:w="734" w:type="pct"/>
            <w:gridSpan w:val="2"/>
            <w:shd w:val="clear" w:color="auto" w:fill="auto"/>
          </w:tcPr>
          <w:p w14:paraId="5D0D0A25"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Moderate rainfall</w:t>
            </w:r>
          </w:p>
        </w:tc>
        <w:tc>
          <w:tcPr>
            <w:tcW w:w="734" w:type="pct"/>
            <w:gridSpan w:val="2"/>
            <w:shd w:val="clear" w:color="auto" w:fill="auto"/>
          </w:tcPr>
          <w:p w14:paraId="584B2194"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Heavy rainfall</w:t>
            </w:r>
          </w:p>
        </w:tc>
        <w:tc>
          <w:tcPr>
            <w:tcW w:w="800" w:type="pct"/>
            <w:gridSpan w:val="2"/>
            <w:shd w:val="clear" w:color="auto" w:fill="auto"/>
          </w:tcPr>
          <w:p w14:paraId="5554196F"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Very heavy rainfall</w:t>
            </w:r>
          </w:p>
        </w:tc>
      </w:tr>
      <w:tr w:rsidR="003A12B8" w:rsidRPr="00F26DC1" w14:paraId="5ACAD164" w14:textId="77777777" w:rsidTr="00C713E8">
        <w:trPr>
          <w:trHeight w:val="269"/>
        </w:trPr>
        <w:tc>
          <w:tcPr>
            <w:tcW w:w="5000" w:type="pct"/>
            <w:gridSpan w:val="12"/>
            <w:shd w:val="clear" w:color="auto" w:fill="D9E2F3" w:themeFill="accent1" w:themeFillTint="33"/>
          </w:tcPr>
          <w:p w14:paraId="2BE84BF0" w14:textId="77777777" w:rsidR="003A12B8" w:rsidRPr="00F26DC1" w:rsidRDefault="003A12B8" w:rsidP="003A12B8">
            <w:pPr>
              <w:jc w:val="both"/>
              <w:rPr>
                <w:rFonts w:ascii="Arial Narrow" w:hAnsi="Arial Narrow" w:cs="Arial"/>
                <w:b/>
                <w:lang w:val="en-US"/>
              </w:rPr>
            </w:pPr>
            <w:r w:rsidRPr="00F26DC1">
              <w:rPr>
                <w:rFonts w:ascii="Arial Narrow" w:hAnsi="Arial Narrow" w:cs="Arial"/>
                <w:b/>
                <w:lang w:val="en-US"/>
              </w:rPr>
              <w:t>Crop Condition:</w:t>
            </w:r>
          </w:p>
          <w:p w14:paraId="0E261FBD" w14:textId="57893920" w:rsidR="003A12B8" w:rsidRDefault="003A12B8" w:rsidP="003A12B8">
            <w:pPr>
              <w:jc w:val="both"/>
              <w:rPr>
                <w:rFonts w:ascii="Arial Narrow" w:eastAsia="Times New Roman" w:hAnsi="Arial Narrow" w:cs="Arial"/>
                <w:lang w:eastAsia="en-IN"/>
              </w:rPr>
            </w:pPr>
            <w:r w:rsidRPr="00F26DC1">
              <w:rPr>
                <w:rFonts w:ascii="Arial Narrow" w:hAnsi="Arial Narrow"/>
              </w:rPr>
              <w:t xml:space="preserve">In Odisha state, crop is at </w:t>
            </w:r>
            <w:r>
              <w:rPr>
                <w:rFonts w:ascii="Arial Narrow" w:hAnsi="Arial Narrow"/>
              </w:rPr>
              <w:t xml:space="preserve">harvesting </w:t>
            </w:r>
            <w:r w:rsidRPr="00F26DC1">
              <w:rPr>
                <w:rFonts w:ascii="Arial Narrow" w:hAnsi="Arial Narrow"/>
              </w:rPr>
              <w:t>stage</w:t>
            </w:r>
            <w:r w:rsidR="002F5CD5">
              <w:rPr>
                <w:rFonts w:ascii="Arial Narrow" w:hAnsi="Arial Narrow"/>
              </w:rPr>
              <w:t>, f</w:t>
            </w:r>
            <w:r>
              <w:rPr>
                <w:rFonts w:ascii="Arial Narrow" w:hAnsi="Arial Narrow"/>
                <w:bCs/>
              </w:rPr>
              <w:t>inal p</w:t>
            </w:r>
            <w:r w:rsidRPr="00F26DC1">
              <w:rPr>
                <w:rFonts w:ascii="Arial Narrow" w:hAnsi="Arial Narrow"/>
                <w:bCs/>
              </w:rPr>
              <w:t xml:space="preserve">icking is </w:t>
            </w:r>
            <w:r>
              <w:rPr>
                <w:rFonts w:ascii="Arial Narrow" w:hAnsi="Arial Narrow"/>
                <w:bCs/>
              </w:rPr>
              <w:t>under completion</w:t>
            </w:r>
            <w:r w:rsidRPr="00F26DC1">
              <w:rPr>
                <w:rFonts w:ascii="Arial Narrow" w:hAnsi="Arial Narrow"/>
                <w:bCs/>
              </w:rPr>
              <w:t xml:space="preserve">. </w:t>
            </w:r>
            <w:r w:rsidRPr="0058471D">
              <w:rPr>
                <w:rFonts w:ascii="Arial Narrow" w:hAnsi="Arial Narrow"/>
                <w:bCs/>
              </w:rPr>
              <w:t xml:space="preserve">Recent incidence of </w:t>
            </w:r>
            <w:r>
              <w:rPr>
                <w:rFonts w:ascii="Arial Narrow" w:hAnsi="Arial Narrow"/>
                <w:bCs/>
              </w:rPr>
              <w:t>p</w:t>
            </w:r>
            <w:r w:rsidRPr="0058471D">
              <w:rPr>
                <w:rFonts w:ascii="Arial Narrow" w:hAnsi="Arial Narrow"/>
                <w:bCs/>
              </w:rPr>
              <w:t xml:space="preserve">ink </w:t>
            </w:r>
            <w:r>
              <w:rPr>
                <w:rFonts w:ascii="Arial Narrow" w:hAnsi="Arial Narrow"/>
                <w:bCs/>
              </w:rPr>
              <w:t>b</w:t>
            </w:r>
            <w:r w:rsidRPr="0058471D">
              <w:rPr>
                <w:rFonts w:ascii="Arial Narrow" w:hAnsi="Arial Narrow"/>
                <w:bCs/>
              </w:rPr>
              <w:t xml:space="preserve">ollworm has been reported from many parts of the State (1-2% green boll damage) </w:t>
            </w:r>
            <w:r w:rsidR="002F5CD5">
              <w:rPr>
                <w:rFonts w:ascii="Arial Narrow" w:hAnsi="Arial Narrow"/>
                <w:bCs/>
              </w:rPr>
              <w:t xml:space="preserve">but </w:t>
            </w:r>
            <w:r w:rsidRPr="0058471D">
              <w:rPr>
                <w:rFonts w:ascii="Arial Narrow" w:hAnsi="Arial Narrow"/>
                <w:bCs/>
              </w:rPr>
              <w:t xml:space="preserve">below ETL. </w:t>
            </w:r>
            <w:r>
              <w:rPr>
                <w:rFonts w:ascii="Arial Narrow" w:hAnsi="Arial Narrow"/>
                <w:bCs/>
              </w:rPr>
              <w:t xml:space="preserve"> </w:t>
            </w:r>
            <w:r w:rsidRPr="0058471D">
              <w:rPr>
                <w:rFonts w:ascii="Arial Narrow" w:hAnsi="Arial Narrow"/>
                <w:bCs/>
              </w:rPr>
              <w:t>Incidence of grey mildew reported from all cotton growing districts</w:t>
            </w:r>
            <w:r>
              <w:rPr>
                <w:rFonts w:ascii="Arial Narrow" w:hAnsi="Arial Narrow"/>
                <w:bCs/>
              </w:rPr>
              <w:t xml:space="preserve"> and</w:t>
            </w:r>
            <w:r w:rsidRPr="0058471D">
              <w:rPr>
                <w:rFonts w:ascii="Arial Narrow" w:hAnsi="Arial Narrow"/>
                <w:bCs/>
              </w:rPr>
              <w:t xml:space="preserve"> bacterial leaf blight reported from many places</w:t>
            </w:r>
            <w:r>
              <w:rPr>
                <w:rFonts w:ascii="Arial Narrow" w:eastAsia="Times New Roman" w:hAnsi="Arial Narrow" w:cs="Arial"/>
                <w:lang w:eastAsia="en-IN"/>
              </w:rPr>
              <w:t>.</w:t>
            </w:r>
          </w:p>
          <w:p w14:paraId="7501A2AE" w14:textId="6BD965DF" w:rsidR="003A12B8" w:rsidRPr="00F26DC1" w:rsidRDefault="003A12B8" w:rsidP="003A12B8">
            <w:pPr>
              <w:jc w:val="both"/>
              <w:rPr>
                <w:rFonts w:ascii="Arial Narrow" w:eastAsia="Times New Roman" w:hAnsi="Arial Narrow" w:cs="Arial"/>
                <w:lang w:eastAsia="en-IN"/>
              </w:rPr>
            </w:pPr>
          </w:p>
        </w:tc>
      </w:tr>
      <w:tr w:rsidR="003A12B8" w:rsidRPr="00F26DC1" w14:paraId="6AC62BBE" w14:textId="77777777" w:rsidTr="00C713E8">
        <w:tc>
          <w:tcPr>
            <w:tcW w:w="5000" w:type="pct"/>
            <w:gridSpan w:val="12"/>
            <w:shd w:val="clear" w:color="auto" w:fill="FFFFCC"/>
          </w:tcPr>
          <w:p w14:paraId="2A22B398" w14:textId="3739D3C3" w:rsidR="003A12B8" w:rsidRPr="00F26DC1" w:rsidRDefault="003A12B8" w:rsidP="003A12B8">
            <w:pPr>
              <w:jc w:val="both"/>
              <w:rPr>
                <w:rFonts w:ascii="Arial Narrow" w:hAnsi="Arial Narrow"/>
                <w:b/>
              </w:rPr>
            </w:pPr>
            <w:r w:rsidRPr="00F26DC1">
              <w:rPr>
                <w:rFonts w:ascii="Arial Narrow" w:hAnsi="Arial Narrow"/>
                <w:b/>
              </w:rPr>
              <w:t>Advisory:</w:t>
            </w:r>
          </w:p>
          <w:p w14:paraId="55D51652" w14:textId="6B8470A7" w:rsidR="003A12B8" w:rsidRPr="00C50CD0" w:rsidRDefault="003A12B8" w:rsidP="003A12B8">
            <w:pPr>
              <w:jc w:val="both"/>
              <w:rPr>
                <w:rFonts w:ascii="Arial Narrow" w:hAnsi="Arial Narrow"/>
                <w:b/>
                <w:bCs/>
              </w:rPr>
            </w:pPr>
            <w:r w:rsidRPr="00F26DC1">
              <w:rPr>
                <w:rFonts w:ascii="Arial Narrow" w:hAnsi="Arial Narrow"/>
              </w:rPr>
              <w:t>Farmers of the cotton growing regions of Odisha</w:t>
            </w:r>
            <w:r>
              <w:rPr>
                <w:rFonts w:ascii="Arial Narrow" w:hAnsi="Arial Narrow"/>
              </w:rPr>
              <w:t xml:space="preserve"> state</w:t>
            </w:r>
            <w:r w:rsidRPr="00F26DC1">
              <w:rPr>
                <w:rFonts w:ascii="Arial Narrow" w:hAnsi="Arial Narrow"/>
              </w:rPr>
              <w:t xml:space="preserve">, are advised to </w:t>
            </w:r>
            <w:r>
              <w:rPr>
                <w:rFonts w:ascii="Arial Narrow" w:hAnsi="Arial Narrow"/>
              </w:rPr>
              <w:t>continue</w:t>
            </w:r>
            <w:r w:rsidRPr="00F26DC1">
              <w:rPr>
                <w:rFonts w:ascii="Arial Narrow" w:hAnsi="Arial Narrow"/>
              </w:rPr>
              <w:t xml:space="preserve"> picking where bolls are fully opened. </w:t>
            </w:r>
            <w:r w:rsidR="002F5CD5">
              <w:rPr>
                <w:rFonts w:ascii="Arial Narrow" w:hAnsi="Arial Narrow"/>
              </w:rPr>
              <w:t xml:space="preserve">Harvested seed cotton may be dried </w:t>
            </w:r>
            <w:r w:rsidRPr="00F26DC1">
              <w:rPr>
                <w:rFonts w:ascii="Arial Narrow" w:hAnsi="Arial Narrow"/>
              </w:rPr>
              <w:t>on concrete floor or tarpaulin sheets to reduce moisture to 8-10%. Collect and destroy the damaged bolls and plants due to pest and diseases. Regularly monitor the crop to know about incidence of any pest and diseases</w:t>
            </w:r>
            <w:r w:rsidRPr="00F26DC1">
              <w:rPr>
                <w:rFonts w:ascii="Arial Narrow" w:hAnsi="Arial Narrow"/>
                <w:b/>
              </w:rPr>
              <w:t>.</w:t>
            </w:r>
            <w:r>
              <w:rPr>
                <w:rFonts w:ascii="Arial Narrow" w:hAnsi="Arial Narrow"/>
                <w:b/>
              </w:rPr>
              <w:t xml:space="preserve"> </w:t>
            </w:r>
            <w:r w:rsidRPr="00F26DC1">
              <w:rPr>
                <w:rFonts w:ascii="Arial Narrow" w:hAnsi="Arial Narrow" w:cs="Arial"/>
                <w:color w:val="000000"/>
                <w:lang w:eastAsia="en-IN"/>
              </w:rPr>
              <w:t xml:space="preserve">Whenever pink bollworm population cross ETL, </w:t>
            </w:r>
            <w:r w:rsidRPr="00F26DC1">
              <w:rPr>
                <w:rFonts w:ascii="Arial Narrow" w:hAnsi="Arial Narrow"/>
                <w:color w:val="000000"/>
              </w:rPr>
              <w:t xml:space="preserve">spray the insecticide such as Cypermethrin 10% EC @250 ml/acre Or Cypermethrin 25% EC @ 100 ml/acre Or Lambda cyhalothrin 5% EC @ 200 ml/acre Or Deltamethrin 2.8 EC@ 200 ml/acre Or </w:t>
            </w:r>
            <w:proofErr w:type="spellStart"/>
            <w:r w:rsidRPr="00F26DC1">
              <w:rPr>
                <w:rFonts w:ascii="Arial Narrow" w:hAnsi="Arial Narrow"/>
                <w:color w:val="000000"/>
              </w:rPr>
              <w:t>Fenpropathrin</w:t>
            </w:r>
            <w:proofErr w:type="spellEnd"/>
            <w:r w:rsidRPr="00F26DC1">
              <w:rPr>
                <w:rFonts w:ascii="Arial Narrow" w:hAnsi="Arial Narrow"/>
                <w:color w:val="000000"/>
              </w:rPr>
              <w:t xml:space="preserve"> 10% EC @350 ml/acre Or </w:t>
            </w:r>
            <w:proofErr w:type="spellStart"/>
            <w:r w:rsidRPr="00F26DC1">
              <w:rPr>
                <w:rFonts w:ascii="Arial Narrow" w:hAnsi="Arial Narrow"/>
                <w:color w:val="000000"/>
              </w:rPr>
              <w:t>Fenvalerate</w:t>
            </w:r>
            <w:proofErr w:type="spellEnd"/>
            <w:r w:rsidRPr="00F26DC1">
              <w:rPr>
                <w:rFonts w:ascii="Arial Narrow" w:hAnsi="Arial Narrow"/>
                <w:color w:val="000000"/>
              </w:rPr>
              <w:t xml:space="preserve"> 20% EC @200 ml/acre Or Alphacypermethrin 10% EC @120 ml/acre. </w:t>
            </w:r>
            <w:r>
              <w:rPr>
                <w:rFonts w:ascii="Arial Narrow" w:hAnsi="Arial Narrow" w:cs="Arial"/>
              </w:rPr>
              <w:t>Once</w:t>
            </w:r>
            <w:r w:rsidRPr="0058471D">
              <w:rPr>
                <w:rFonts w:ascii="Arial Narrow" w:hAnsi="Arial Narrow" w:cs="Arial"/>
              </w:rPr>
              <w:t xml:space="preserve"> </w:t>
            </w:r>
            <w:r w:rsidRPr="0058471D">
              <w:rPr>
                <w:rFonts w:ascii="Arial Narrow" w:hAnsi="Arial Narrow"/>
              </w:rPr>
              <w:t xml:space="preserve">final picking is over, </w:t>
            </w:r>
            <w:r>
              <w:rPr>
                <w:rFonts w:ascii="Arial Narrow" w:hAnsi="Arial Narrow"/>
              </w:rPr>
              <w:t>r</w:t>
            </w:r>
            <w:r w:rsidRPr="0058471D">
              <w:rPr>
                <w:rFonts w:ascii="Arial Narrow" w:hAnsi="Arial Narrow"/>
              </w:rPr>
              <w:t>emove all cotton plant</w:t>
            </w:r>
            <w:r>
              <w:rPr>
                <w:rFonts w:ascii="Arial Narrow" w:hAnsi="Arial Narrow"/>
              </w:rPr>
              <w:t>s</w:t>
            </w:r>
            <w:r w:rsidRPr="0058471D">
              <w:rPr>
                <w:rFonts w:ascii="Arial Narrow" w:hAnsi="Arial Narrow"/>
              </w:rPr>
              <w:t xml:space="preserve"> from the field to reduce pink boll worm</w:t>
            </w:r>
            <w:r>
              <w:rPr>
                <w:rFonts w:ascii="Arial Narrow" w:hAnsi="Arial Narrow"/>
              </w:rPr>
              <w:t xml:space="preserve"> multiplication.</w:t>
            </w:r>
          </w:p>
        </w:tc>
      </w:tr>
    </w:tbl>
    <w:p w14:paraId="4F88FDB3" w14:textId="638868CF" w:rsidR="00CE3B18" w:rsidRPr="000B456B" w:rsidRDefault="00CE3B18" w:rsidP="005D275E">
      <w:pPr>
        <w:rPr>
          <w:rFonts w:ascii="Arial Narrow" w:hAnsi="Arial Narrow" w:cs="Arial"/>
          <w:sz w:val="16"/>
          <w:szCs w:val="16"/>
        </w:rPr>
      </w:pPr>
    </w:p>
    <w:tbl>
      <w:tblPr>
        <w:tblStyle w:val="TableGrid"/>
        <w:tblW w:w="6740" w:type="pct"/>
        <w:tblLayout w:type="fixed"/>
        <w:tblLook w:val="04A0" w:firstRow="1" w:lastRow="0" w:firstColumn="1" w:lastColumn="0" w:noHBand="0" w:noVBand="1"/>
      </w:tblPr>
      <w:tblGrid>
        <w:gridCol w:w="1448"/>
        <w:gridCol w:w="1432"/>
        <w:gridCol w:w="609"/>
        <w:gridCol w:w="840"/>
        <w:gridCol w:w="702"/>
        <w:gridCol w:w="696"/>
        <w:gridCol w:w="702"/>
        <w:gridCol w:w="888"/>
        <w:gridCol w:w="640"/>
        <w:gridCol w:w="981"/>
        <w:gridCol w:w="409"/>
        <w:gridCol w:w="1271"/>
        <w:gridCol w:w="581"/>
        <w:gridCol w:w="581"/>
        <w:gridCol w:w="581"/>
        <w:gridCol w:w="581"/>
        <w:gridCol w:w="581"/>
        <w:gridCol w:w="572"/>
      </w:tblGrid>
      <w:tr w:rsidR="008E2302" w:rsidRPr="00F26DC1" w14:paraId="47B64D30" w14:textId="77777777" w:rsidTr="003A12B8">
        <w:trPr>
          <w:gridAfter w:val="6"/>
          <w:wAfter w:w="1234" w:type="pct"/>
        </w:trPr>
        <w:tc>
          <w:tcPr>
            <w:tcW w:w="1022" w:type="pct"/>
            <w:gridSpan w:val="2"/>
            <w:vMerge w:val="restart"/>
            <w:shd w:val="clear" w:color="auto" w:fill="D9D9D9" w:themeFill="background1" w:themeFillShade="D9"/>
          </w:tcPr>
          <w:p w14:paraId="5579A899" w14:textId="77777777" w:rsidR="008E2302" w:rsidRPr="00F26DC1" w:rsidRDefault="008E2302" w:rsidP="00537C5F">
            <w:pPr>
              <w:rPr>
                <w:rFonts w:ascii="Arial Narrow" w:hAnsi="Arial Narrow" w:cs="Arial"/>
                <w:b/>
                <w:lang w:val="en-US"/>
              </w:rPr>
            </w:pPr>
          </w:p>
          <w:p w14:paraId="3745D6FD" w14:textId="77777777" w:rsidR="008E2302" w:rsidRPr="00F26DC1" w:rsidRDefault="008E2302" w:rsidP="00537C5F">
            <w:pPr>
              <w:jc w:val="center"/>
              <w:rPr>
                <w:rFonts w:ascii="Arial Narrow" w:hAnsi="Arial Narrow" w:cs="Arial"/>
                <w:lang w:val="en-US"/>
              </w:rPr>
            </w:pPr>
            <w:r w:rsidRPr="00F26DC1">
              <w:rPr>
                <w:rFonts w:ascii="Arial Narrow" w:hAnsi="Arial Narrow" w:cs="Arial"/>
                <w:b/>
                <w:lang w:val="en-US"/>
              </w:rPr>
              <w:t>GUJARAT</w:t>
            </w:r>
          </w:p>
        </w:tc>
        <w:tc>
          <w:tcPr>
            <w:tcW w:w="1258" w:type="pct"/>
            <w:gridSpan w:val="5"/>
            <w:shd w:val="clear" w:color="auto" w:fill="D9D9D9" w:themeFill="background1" w:themeFillShade="D9"/>
          </w:tcPr>
          <w:p w14:paraId="0D5586D9" w14:textId="48826116" w:rsidR="008E2302" w:rsidRPr="00F26DC1" w:rsidRDefault="008E2302" w:rsidP="00537C5F">
            <w:pPr>
              <w:jc w:val="center"/>
              <w:rPr>
                <w:rFonts w:ascii="Arial Narrow" w:hAnsi="Arial Narrow" w:cs="Arial"/>
                <w:b/>
                <w:bCs/>
                <w:sz w:val="20"/>
                <w:szCs w:val="20"/>
                <w:lang w:val="en-US"/>
              </w:rPr>
            </w:pPr>
            <w:r w:rsidRPr="00F26DC1">
              <w:rPr>
                <w:rFonts w:ascii="Arial Narrow" w:hAnsi="Arial Narrow" w:cs="Arial"/>
                <w:b/>
                <w:bCs/>
                <w:sz w:val="20"/>
                <w:szCs w:val="20"/>
                <w:lang w:val="en-US"/>
              </w:rPr>
              <w:t>Actual Rainfall in last week (mm)</w:t>
            </w:r>
          </w:p>
        </w:tc>
        <w:tc>
          <w:tcPr>
            <w:tcW w:w="1485" w:type="pct"/>
            <w:gridSpan w:val="5"/>
            <w:shd w:val="clear" w:color="auto" w:fill="D9D9D9" w:themeFill="background1" w:themeFillShade="D9"/>
          </w:tcPr>
          <w:p w14:paraId="2522EBA1" w14:textId="77777777" w:rsidR="008E2302" w:rsidRPr="00F26DC1" w:rsidRDefault="008E2302" w:rsidP="00537C5F">
            <w:pPr>
              <w:jc w:val="center"/>
              <w:rPr>
                <w:rFonts w:ascii="Arial Narrow" w:hAnsi="Arial Narrow" w:cs="Arial"/>
                <w:b/>
                <w:bCs/>
                <w:sz w:val="20"/>
                <w:szCs w:val="20"/>
                <w:lang w:val="en-US"/>
              </w:rPr>
            </w:pPr>
            <w:r w:rsidRPr="00F26DC1">
              <w:rPr>
                <w:rFonts w:ascii="Arial Narrow" w:hAnsi="Arial Narrow" w:cs="Arial"/>
                <w:b/>
                <w:bCs/>
                <w:sz w:val="20"/>
                <w:szCs w:val="20"/>
                <w:lang w:val="en-US"/>
              </w:rPr>
              <w:t>Predicted Rainfall in next week (mm)</w:t>
            </w:r>
          </w:p>
        </w:tc>
      </w:tr>
      <w:tr w:rsidR="002F0C14" w:rsidRPr="00F26DC1" w14:paraId="0CDBBE81" w14:textId="77777777" w:rsidTr="003A12B8">
        <w:trPr>
          <w:gridAfter w:val="6"/>
          <w:wAfter w:w="1234" w:type="pct"/>
        </w:trPr>
        <w:tc>
          <w:tcPr>
            <w:tcW w:w="1022" w:type="pct"/>
            <w:gridSpan w:val="2"/>
            <w:vMerge/>
            <w:shd w:val="clear" w:color="auto" w:fill="D9D9D9" w:themeFill="background1" w:themeFillShade="D9"/>
          </w:tcPr>
          <w:p w14:paraId="37BC1224" w14:textId="77777777" w:rsidR="002F0C14" w:rsidRPr="00F26DC1" w:rsidRDefault="002F0C14" w:rsidP="002F0C14">
            <w:pPr>
              <w:rPr>
                <w:rFonts w:ascii="Arial Narrow" w:hAnsi="Arial Narrow" w:cs="Arial"/>
                <w:lang w:val="en-US"/>
              </w:rPr>
            </w:pPr>
          </w:p>
        </w:tc>
        <w:tc>
          <w:tcPr>
            <w:tcW w:w="1258" w:type="pct"/>
            <w:gridSpan w:val="5"/>
            <w:shd w:val="clear" w:color="auto" w:fill="D9D9D9" w:themeFill="background1" w:themeFillShade="D9"/>
          </w:tcPr>
          <w:p w14:paraId="4510B18A" w14:textId="0AACB207" w:rsidR="002F0C14" w:rsidRPr="00F26DC1" w:rsidRDefault="002F0C14" w:rsidP="002F0C14">
            <w:pPr>
              <w:jc w:val="center"/>
              <w:rPr>
                <w:rFonts w:ascii="Arial Narrow" w:hAnsi="Arial Narrow" w:cs="Arial"/>
                <w:b/>
                <w:bCs/>
                <w:sz w:val="20"/>
                <w:szCs w:val="20"/>
                <w:lang w:val="en-US"/>
              </w:rPr>
            </w:pPr>
            <w:r>
              <w:rPr>
                <w:rFonts w:ascii="Arial Narrow" w:hAnsi="Arial Narrow" w:cs="Arial"/>
                <w:b/>
                <w:bCs/>
                <w:sz w:val="20"/>
                <w:szCs w:val="20"/>
                <w:lang w:val="en-US"/>
              </w:rPr>
              <w:t>December</w:t>
            </w:r>
          </w:p>
        </w:tc>
        <w:tc>
          <w:tcPr>
            <w:tcW w:w="1485" w:type="pct"/>
            <w:gridSpan w:val="5"/>
            <w:shd w:val="clear" w:color="auto" w:fill="D9D9D9" w:themeFill="background1" w:themeFillShade="D9"/>
          </w:tcPr>
          <w:p w14:paraId="2C77D965" w14:textId="276320F1" w:rsidR="002F0C14" w:rsidRPr="00F26DC1" w:rsidRDefault="002F0C14" w:rsidP="002F0C14">
            <w:pPr>
              <w:jc w:val="center"/>
              <w:rPr>
                <w:rFonts w:ascii="Arial Narrow" w:hAnsi="Arial Narrow" w:cs="Arial"/>
                <w:b/>
                <w:bCs/>
                <w:sz w:val="20"/>
                <w:szCs w:val="20"/>
                <w:lang w:val="en-US"/>
              </w:rPr>
            </w:pPr>
            <w:r w:rsidRPr="00F26DC1">
              <w:rPr>
                <w:rFonts w:ascii="Arial Narrow" w:hAnsi="Arial Narrow" w:cs="Arial"/>
                <w:b/>
                <w:bCs/>
                <w:sz w:val="20"/>
                <w:szCs w:val="20"/>
                <w:lang w:val="en-US"/>
              </w:rPr>
              <w:t>December</w:t>
            </w:r>
          </w:p>
        </w:tc>
      </w:tr>
      <w:tr w:rsidR="00521967" w:rsidRPr="00F26DC1" w14:paraId="4A014F22" w14:textId="77777777" w:rsidTr="003A12B8">
        <w:trPr>
          <w:gridAfter w:val="6"/>
          <w:wAfter w:w="1234" w:type="pct"/>
        </w:trPr>
        <w:tc>
          <w:tcPr>
            <w:tcW w:w="1022" w:type="pct"/>
            <w:gridSpan w:val="2"/>
            <w:vMerge/>
            <w:shd w:val="clear" w:color="auto" w:fill="D9D9D9" w:themeFill="background1" w:themeFillShade="D9"/>
          </w:tcPr>
          <w:p w14:paraId="652800ED" w14:textId="77777777" w:rsidR="00521967" w:rsidRPr="00F26DC1" w:rsidRDefault="00521967" w:rsidP="00521967">
            <w:pPr>
              <w:rPr>
                <w:rFonts w:ascii="Arial Narrow" w:hAnsi="Arial Narrow" w:cs="Arial"/>
                <w:lang w:val="en-US"/>
              </w:rPr>
            </w:pPr>
          </w:p>
        </w:tc>
        <w:tc>
          <w:tcPr>
            <w:tcW w:w="216" w:type="pct"/>
            <w:shd w:val="clear" w:color="auto" w:fill="auto"/>
          </w:tcPr>
          <w:p w14:paraId="4AB8686D" w14:textId="72291079"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13</w:t>
            </w:r>
          </w:p>
        </w:tc>
        <w:tc>
          <w:tcPr>
            <w:tcW w:w="298" w:type="pct"/>
            <w:shd w:val="clear" w:color="auto" w:fill="auto"/>
          </w:tcPr>
          <w:p w14:paraId="1F8AFFC2" w14:textId="76456E9B"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14</w:t>
            </w:r>
          </w:p>
        </w:tc>
        <w:tc>
          <w:tcPr>
            <w:tcW w:w="249" w:type="pct"/>
            <w:shd w:val="clear" w:color="auto" w:fill="auto"/>
          </w:tcPr>
          <w:p w14:paraId="32826701" w14:textId="074E928C"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15</w:t>
            </w:r>
          </w:p>
        </w:tc>
        <w:tc>
          <w:tcPr>
            <w:tcW w:w="247" w:type="pct"/>
            <w:shd w:val="clear" w:color="auto" w:fill="auto"/>
          </w:tcPr>
          <w:p w14:paraId="4FB66DAD" w14:textId="222EB238"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16</w:t>
            </w:r>
          </w:p>
        </w:tc>
        <w:tc>
          <w:tcPr>
            <w:tcW w:w="249" w:type="pct"/>
            <w:shd w:val="clear" w:color="auto" w:fill="auto"/>
          </w:tcPr>
          <w:p w14:paraId="249A574C" w14:textId="33980CD7"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17</w:t>
            </w:r>
          </w:p>
        </w:tc>
        <w:tc>
          <w:tcPr>
            <w:tcW w:w="315" w:type="pct"/>
            <w:shd w:val="clear" w:color="auto" w:fill="auto"/>
          </w:tcPr>
          <w:p w14:paraId="5013C318" w14:textId="5E3D5DA9"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19</w:t>
            </w:r>
          </w:p>
        </w:tc>
        <w:tc>
          <w:tcPr>
            <w:tcW w:w="227" w:type="pct"/>
            <w:shd w:val="clear" w:color="auto" w:fill="auto"/>
          </w:tcPr>
          <w:p w14:paraId="21304A4F" w14:textId="52032743"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20</w:t>
            </w:r>
          </w:p>
        </w:tc>
        <w:tc>
          <w:tcPr>
            <w:tcW w:w="348" w:type="pct"/>
            <w:shd w:val="clear" w:color="auto" w:fill="auto"/>
          </w:tcPr>
          <w:p w14:paraId="549F8354" w14:textId="288FB43F"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21</w:t>
            </w:r>
          </w:p>
        </w:tc>
        <w:tc>
          <w:tcPr>
            <w:tcW w:w="145" w:type="pct"/>
            <w:shd w:val="clear" w:color="auto" w:fill="auto"/>
          </w:tcPr>
          <w:p w14:paraId="067E0410" w14:textId="7E072676"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22</w:t>
            </w:r>
          </w:p>
        </w:tc>
        <w:tc>
          <w:tcPr>
            <w:tcW w:w="451" w:type="pct"/>
            <w:shd w:val="clear" w:color="auto" w:fill="auto"/>
          </w:tcPr>
          <w:p w14:paraId="2B6E856C" w14:textId="19D3D687"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23</w:t>
            </w:r>
          </w:p>
        </w:tc>
      </w:tr>
      <w:tr w:rsidR="003A12B8" w:rsidRPr="00F26DC1" w14:paraId="53E7C5CA" w14:textId="77777777" w:rsidTr="003A12B8">
        <w:trPr>
          <w:gridAfter w:val="6"/>
          <w:wAfter w:w="1234" w:type="pct"/>
          <w:trHeight w:val="269"/>
        </w:trPr>
        <w:tc>
          <w:tcPr>
            <w:tcW w:w="514" w:type="pct"/>
            <w:vMerge w:val="restart"/>
            <w:shd w:val="clear" w:color="auto" w:fill="auto"/>
          </w:tcPr>
          <w:p w14:paraId="2F45AF75" w14:textId="77777777" w:rsidR="003A12B8" w:rsidRPr="00F26DC1" w:rsidRDefault="003A12B8" w:rsidP="003A12B8">
            <w:pPr>
              <w:rPr>
                <w:rFonts w:ascii="Arial Narrow" w:hAnsi="Arial Narrow" w:cs="Arial"/>
                <w:lang w:val="en-US"/>
              </w:rPr>
            </w:pPr>
          </w:p>
          <w:p w14:paraId="1F68E8C2" w14:textId="77777777" w:rsidR="003A12B8" w:rsidRPr="00F26DC1" w:rsidRDefault="003A12B8" w:rsidP="003A12B8">
            <w:pPr>
              <w:rPr>
                <w:rFonts w:ascii="Arial Narrow" w:hAnsi="Arial Narrow" w:cs="Arial"/>
                <w:lang w:val="en-US"/>
              </w:rPr>
            </w:pPr>
          </w:p>
          <w:p w14:paraId="16B6185F" w14:textId="77777777" w:rsidR="003A12B8" w:rsidRPr="00F26DC1" w:rsidRDefault="003A12B8" w:rsidP="003A12B8">
            <w:pPr>
              <w:rPr>
                <w:rFonts w:ascii="Arial Narrow" w:hAnsi="Arial Narrow" w:cs="Arial"/>
                <w:lang w:val="en-US"/>
              </w:rPr>
            </w:pPr>
          </w:p>
          <w:p w14:paraId="62D1A956" w14:textId="77777777" w:rsidR="003A12B8" w:rsidRPr="00F26DC1" w:rsidRDefault="003A12B8" w:rsidP="003A12B8">
            <w:pPr>
              <w:rPr>
                <w:rFonts w:ascii="Arial Narrow" w:hAnsi="Arial Narrow" w:cs="Arial"/>
                <w:lang w:val="en-US"/>
              </w:rPr>
            </w:pPr>
            <w:r w:rsidRPr="00F26DC1">
              <w:rPr>
                <w:rFonts w:ascii="Arial Narrow" w:hAnsi="Arial Narrow" w:cs="Arial"/>
                <w:noProof/>
                <w:lang w:eastAsia="en-IN"/>
              </w:rPr>
              <w:drawing>
                <wp:inline distT="0" distB="0" distL="0" distR="0" wp14:anchorId="00F8CA90" wp14:editId="637F9495">
                  <wp:extent cx="787381" cy="615142"/>
                  <wp:effectExtent l="0" t="0" r="0" b="0"/>
                  <wp:docPr id="12" name="Picture 12" descr="Map of Gujarat -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p of Gujarat - Ma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6988" cy="622647"/>
                          </a:xfrm>
                          <a:prstGeom prst="rect">
                            <a:avLst/>
                          </a:prstGeom>
                          <a:noFill/>
                          <a:ln>
                            <a:noFill/>
                          </a:ln>
                        </pic:spPr>
                      </pic:pic>
                    </a:graphicData>
                  </a:graphic>
                </wp:inline>
              </w:drawing>
            </w:r>
          </w:p>
        </w:tc>
        <w:tc>
          <w:tcPr>
            <w:tcW w:w="508" w:type="pct"/>
            <w:shd w:val="clear" w:color="auto" w:fill="auto"/>
          </w:tcPr>
          <w:p w14:paraId="205A2442" w14:textId="77777777" w:rsidR="003A12B8" w:rsidRPr="00F26DC1" w:rsidRDefault="003A12B8" w:rsidP="003A12B8">
            <w:pPr>
              <w:rPr>
                <w:rFonts w:ascii="Arial Narrow" w:hAnsi="Arial Narrow" w:cs="Arial"/>
                <w:lang w:val="en-US"/>
              </w:rPr>
            </w:pPr>
            <w:r w:rsidRPr="00F26DC1">
              <w:rPr>
                <w:rFonts w:ascii="Arial Narrow" w:hAnsi="Arial Narrow" w:cs="Arial"/>
              </w:rPr>
              <w:t>Amreli</w:t>
            </w:r>
          </w:p>
        </w:tc>
        <w:tc>
          <w:tcPr>
            <w:tcW w:w="216" w:type="pct"/>
            <w:shd w:val="clear" w:color="auto" w:fill="auto"/>
          </w:tcPr>
          <w:p w14:paraId="3D2DAD8D" w14:textId="482C7F9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98" w:type="pct"/>
            <w:shd w:val="clear" w:color="auto" w:fill="auto"/>
          </w:tcPr>
          <w:p w14:paraId="1C67CF32" w14:textId="6E27C18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9" w:type="pct"/>
            <w:shd w:val="clear" w:color="auto" w:fill="auto"/>
          </w:tcPr>
          <w:p w14:paraId="558463E4" w14:textId="0637898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7" w:type="pct"/>
            <w:shd w:val="clear" w:color="auto" w:fill="auto"/>
          </w:tcPr>
          <w:p w14:paraId="52F8FA8B" w14:textId="1BA37F5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9" w:type="pct"/>
            <w:shd w:val="clear" w:color="auto" w:fill="auto"/>
          </w:tcPr>
          <w:p w14:paraId="34B082BC" w14:textId="6A5A20F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15" w:type="pct"/>
            <w:shd w:val="clear" w:color="auto" w:fill="auto"/>
          </w:tcPr>
          <w:p w14:paraId="729430C6" w14:textId="1EB0CD6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27" w:type="pct"/>
            <w:shd w:val="clear" w:color="auto" w:fill="auto"/>
          </w:tcPr>
          <w:p w14:paraId="3A200AE6" w14:textId="7FC4981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48" w:type="pct"/>
            <w:shd w:val="clear" w:color="auto" w:fill="92D050"/>
          </w:tcPr>
          <w:p w14:paraId="7A4EF3D7" w14:textId="340AD87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5</w:t>
            </w:r>
          </w:p>
        </w:tc>
        <w:tc>
          <w:tcPr>
            <w:tcW w:w="145" w:type="pct"/>
            <w:shd w:val="clear" w:color="auto" w:fill="auto"/>
          </w:tcPr>
          <w:p w14:paraId="41ED7A96" w14:textId="1F1EEC5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2</w:t>
            </w:r>
          </w:p>
        </w:tc>
        <w:tc>
          <w:tcPr>
            <w:tcW w:w="451" w:type="pct"/>
            <w:shd w:val="clear" w:color="auto" w:fill="auto"/>
          </w:tcPr>
          <w:p w14:paraId="4E84B385" w14:textId="005D149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2</w:t>
            </w:r>
          </w:p>
        </w:tc>
      </w:tr>
      <w:tr w:rsidR="003A12B8" w:rsidRPr="00F26DC1" w14:paraId="6A7365A5" w14:textId="77777777" w:rsidTr="003A12B8">
        <w:trPr>
          <w:gridAfter w:val="6"/>
          <w:wAfter w:w="1234" w:type="pct"/>
          <w:trHeight w:val="269"/>
        </w:trPr>
        <w:tc>
          <w:tcPr>
            <w:tcW w:w="514" w:type="pct"/>
            <w:vMerge/>
            <w:shd w:val="clear" w:color="auto" w:fill="auto"/>
          </w:tcPr>
          <w:p w14:paraId="7D9BB35E" w14:textId="77777777" w:rsidR="003A12B8" w:rsidRPr="00F26DC1" w:rsidRDefault="003A12B8" w:rsidP="003A12B8">
            <w:pPr>
              <w:rPr>
                <w:rFonts w:ascii="Arial Narrow" w:hAnsi="Arial Narrow" w:cs="Arial"/>
                <w:lang w:val="en-US"/>
              </w:rPr>
            </w:pPr>
          </w:p>
        </w:tc>
        <w:tc>
          <w:tcPr>
            <w:tcW w:w="508" w:type="pct"/>
            <w:shd w:val="clear" w:color="auto" w:fill="auto"/>
          </w:tcPr>
          <w:p w14:paraId="593D06F2" w14:textId="77777777" w:rsidR="003A12B8" w:rsidRPr="00F26DC1" w:rsidRDefault="003A12B8" w:rsidP="003A12B8">
            <w:pPr>
              <w:rPr>
                <w:rFonts w:ascii="Arial Narrow" w:hAnsi="Arial Narrow" w:cs="Arial"/>
                <w:lang w:val="en-US"/>
              </w:rPr>
            </w:pPr>
            <w:r w:rsidRPr="00F26DC1">
              <w:rPr>
                <w:rFonts w:ascii="Arial Narrow" w:hAnsi="Arial Narrow" w:cs="Arial"/>
              </w:rPr>
              <w:t>Bhavnagar</w:t>
            </w:r>
          </w:p>
        </w:tc>
        <w:tc>
          <w:tcPr>
            <w:tcW w:w="216" w:type="pct"/>
            <w:shd w:val="clear" w:color="auto" w:fill="auto"/>
          </w:tcPr>
          <w:p w14:paraId="15405E0A" w14:textId="0DEC39B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98" w:type="pct"/>
            <w:shd w:val="clear" w:color="auto" w:fill="auto"/>
          </w:tcPr>
          <w:p w14:paraId="61645D3A" w14:textId="3A6F6FF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9" w:type="pct"/>
            <w:shd w:val="clear" w:color="auto" w:fill="auto"/>
          </w:tcPr>
          <w:p w14:paraId="625971BB" w14:textId="6027EF7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7" w:type="pct"/>
            <w:shd w:val="clear" w:color="auto" w:fill="auto"/>
          </w:tcPr>
          <w:p w14:paraId="1C6CEFD9" w14:textId="771AA13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9" w:type="pct"/>
            <w:shd w:val="clear" w:color="auto" w:fill="auto"/>
          </w:tcPr>
          <w:p w14:paraId="1A3A144D" w14:textId="53A8886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15" w:type="pct"/>
            <w:shd w:val="clear" w:color="auto" w:fill="auto"/>
          </w:tcPr>
          <w:p w14:paraId="412997DA" w14:textId="038609A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27" w:type="pct"/>
            <w:shd w:val="clear" w:color="auto" w:fill="auto"/>
          </w:tcPr>
          <w:p w14:paraId="73B363C7" w14:textId="482DEA0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48" w:type="pct"/>
            <w:shd w:val="clear" w:color="auto" w:fill="92D050"/>
          </w:tcPr>
          <w:p w14:paraId="4407C47A" w14:textId="24788AA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5</w:t>
            </w:r>
          </w:p>
        </w:tc>
        <w:tc>
          <w:tcPr>
            <w:tcW w:w="145" w:type="pct"/>
            <w:shd w:val="clear" w:color="auto" w:fill="92D050"/>
          </w:tcPr>
          <w:p w14:paraId="79094778" w14:textId="3F6CF12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5</w:t>
            </w:r>
          </w:p>
        </w:tc>
        <w:tc>
          <w:tcPr>
            <w:tcW w:w="451" w:type="pct"/>
            <w:shd w:val="clear" w:color="auto" w:fill="92D050"/>
          </w:tcPr>
          <w:p w14:paraId="7407CDE9" w14:textId="516C4AF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3</w:t>
            </w:r>
          </w:p>
        </w:tc>
      </w:tr>
      <w:tr w:rsidR="003A12B8" w:rsidRPr="00F26DC1" w14:paraId="2A697213" w14:textId="77777777" w:rsidTr="003A12B8">
        <w:trPr>
          <w:gridAfter w:val="6"/>
          <w:wAfter w:w="1234" w:type="pct"/>
          <w:trHeight w:val="269"/>
        </w:trPr>
        <w:tc>
          <w:tcPr>
            <w:tcW w:w="514" w:type="pct"/>
            <w:vMerge/>
            <w:shd w:val="clear" w:color="auto" w:fill="auto"/>
          </w:tcPr>
          <w:p w14:paraId="680F4A79" w14:textId="77777777" w:rsidR="003A12B8" w:rsidRPr="00F26DC1" w:rsidRDefault="003A12B8" w:rsidP="003A12B8">
            <w:pPr>
              <w:rPr>
                <w:rFonts w:ascii="Arial Narrow" w:hAnsi="Arial Narrow" w:cs="Arial"/>
                <w:lang w:val="en-US"/>
              </w:rPr>
            </w:pPr>
          </w:p>
        </w:tc>
        <w:tc>
          <w:tcPr>
            <w:tcW w:w="508" w:type="pct"/>
            <w:shd w:val="clear" w:color="auto" w:fill="auto"/>
          </w:tcPr>
          <w:p w14:paraId="2DA8F480" w14:textId="77777777" w:rsidR="003A12B8" w:rsidRPr="00F26DC1" w:rsidRDefault="003A12B8" w:rsidP="003A12B8">
            <w:pPr>
              <w:rPr>
                <w:rFonts w:ascii="Arial Narrow" w:hAnsi="Arial Narrow" w:cs="Arial"/>
                <w:lang w:val="en-US"/>
              </w:rPr>
            </w:pPr>
            <w:r w:rsidRPr="00F26DC1">
              <w:rPr>
                <w:rFonts w:ascii="Arial Narrow" w:hAnsi="Arial Narrow" w:cs="Arial"/>
              </w:rPr>
              <w:t>Jamnagar</w:t>
            </w:r>
          </w:p>
        </w:tc>
        <w:tc>
          <w:tcPr>
            <w:tcW w:w="216" w:type="pct"/>
            <w:shd w:val="clear" w:color="auto" w:fill="auto"/>
          </w:tcPr>
          <w:p w14:paraId="45B8A598" w14:textId="4285ECB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98" w:type="pct"/>
            <w:shd w:val="clear" w:color="auto" w:fill="auto"/>
          </w:tcPr>
          <w:p w14:paraId="57B5A2EA" w14:textId="26D6ADF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9" w:type="pct"/>
            <w:shd w:val="clear" w:color="auto" w:fill="auto"/>
          </w:tcPr>
          <w:p w14:paraId="6E37DE05" w14:textId="14DC271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7" w:type="pct"/>
            <w:shd w:val="clear" w:color="auto" w:fill="auto"/>
          </w:tcPr>
          <w:p w14:paraId="704D5F0C" w14:textId="5CD4285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9" w:type="pct"/>
            <w:shd w:val="clear" w:color="auto" w:fill="auto"/>
          </w:tcPr>
          <w:p w14:paraId="63444BAA" w14:textId="521D92E3"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15" w:type="pct"/>
            <w:shd w:val="clear" w:color="auto" w:fill="auto"/>
          </w:tcPr>
          <w:p w14:paraId="4E179FC9" w14:textId="5398E82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27" w:type="pct"/>
            <w:shd w:val="clear" w:color="auto" w:fill="auto"/>
          </w:tcPr>
          <w:p w14:paraId="7B59B27D" w14:textId="2C0F0A4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48" w:type="pct"/>
            <w:shd w:val="clear" w:color="auto" w:fill="auto"/>
          </w:tcPr>
          <w:p w14:paraId="3B2168C3" w14:textId="5809B45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145" w:type="pct"/>
            <w:shd w:val="clear" w:color="auto" w:fill="auto"/>
          </w:tcPr>
          <w:p w14:paraId="0BBCC45B" w14:textId="075814B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51" w:type="pct"/>
            <w:shd w:val="clear" w:color="auto" w:fill="auto"/>
          </w:tcPr>
          <w:p w14:paraId="63C57D6C" w14:textId="591FA9A3"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3A12B8" w:rsidRPr="00F26DC1" w14:paraId="39F7CD63" w14:textId="77777777" w:rsidTr="003A12B8">
        <w:trPr>
          <w:gridAfter w:val="6"/>
          <w:wAfter w:w="1234" w:type="pct"/>
          <w:trHeight w:val="269"/>
        </w:trPr>
        <w:tc>
          <w:tcPr>
            <w:tcW w:w="514" w:type="pct"/>
            <w:vMerge/>
            <w:shd w:val="clear" w:color="auto" w:fill="auto"/>
          </w:tcPr>
          <w:p w14:paraId="2A4A1493" w14:textId="77777777" w:rsidR="003A12B8" w:rsidRPr="00F26DC1" w:rsidRDefault="003A12B8" w:rsidP="003A12B8">
            <w:pPr>
              <w:rPr>
                <w:rFonts w:ascii="Arial Narrow" w:hAnsi="Arial Narrow" w:cs="Arial"/>
                <w:lang w:val="en-US"/>
              </w:rPr>
            </w:pPr>
          </w:p>
        </w:tc>
        <w:tc>
          <w:tcPr>
            <w:tcW w:w="508" w:type="pct"/>
            <w:shd w:val="clear" w:color="auto" w:fill="auto"/>
          </w:tcPr>
          <w:p w14:paraId="770424CA" w14:textId="77777777" w:rsidR="003A12B8" w:rsidRPr="00F26DC1" w:rsidRDefault="003A12B8" w:rsidP="003A12B8">
            <w:pPr>
              <w:rPr>
                <w:rFonts w:ascii="Arial Narrow" w:hAnsi="Arial Narrow" w:cs="Arial"/>
                <w:lang w:val="en-US"/>
              </w:rPr>
            </w:pPr>
            <w:r w:rsidRPr="00F26DC1">
              <w:rPr>
                <w:rFonts w:ascii="Arial Narrow" w:hAnsi="Arial Narrow" w:cs="Arial"/>
              </w:rPr>
              <w:t>Rajkot</w:t>
            </w:r>
          </w:p>
        </w:tc>
        <w:tc>
          <w:tcPr>
            <w:tcW w:w="216" w:type="pct"/>
            <w:shd w:val="clear" w:color="auto" w:fill="auto"/>
          </w:tcPr>
          <w:p w14:paraId="75044DF8" w14:textId="2EBBC76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98" w:type="pct"/>
            <w:shd w:val="clear" w:color="auto" w:fill="auto"/>
          </w:tcPr>
          <w:p w14:paraId="41301536" w14:textId="74DD978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9" w:type="pct"/>
            <w:shd w:val="clear" w:color="auto" w:fill="auto"/>
          </w:tcPr>
          <w:p w14:paraId="6CAA84AB" w14:textId="740BF3F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7" w:type="pct"/>
            <w:shd w:val="clear" w:color="auto" w:fill="auto"/>
          </w:tcPr>
          <w:p w14:paraId="64B07BF8" w14:textId="099AE20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9" w:type="pct"/>
            <w:shd w:val="clear" w:color="auto" w:fill="auto"/>
          </w:tcPr>
          <w:p w14:paraId="6190D001" w14:textId="15DE39A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15" w:type="pct"/>
            <w:shd w:val="clear" w:color="auto" w:fill="auto"/>
          </w:tcPr>
          <w:p w14:paraId="0B889A52" w14:textId="09559E7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27" w:type="pct"/>
            <w:shd w:val="clear" w:color="auto" w:fill="auto"/>
          </w:tcPr>
          <w:p w14:paraId="1294FB1B" w14:textId="34AD384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48" w:type="pct"/>
            <w:shd w:val="clear" w:color="auto" w:fill="auto"/>
          </w:tcPr>
          <w:p w14:paraId="787200F0" w14:textId="7455286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145" w:type="pct"/>
            <w:shd w:val="clear" w:color="auto" w:fill="auto"/>
          </w:tcPr>
          <w:p w14:paraId="489AF7FD" w14:textId="01FCCA9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51" w:type="pct"/>
            <w:shd w:val="clear" w:color="auto" w:fill="auto"/>
          </w:tcPr>
          <w:p w14:paraId="7C288809" w14:textId="59F5F453"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3A12B8" w:rsidRPr="00F26DC1" w14:paraId="1C467C5E" w14:textId="77777777" w:rsidTr="003A12B8">
        <w:trPr>
          <w:gridAfter w:val="6"/>
          <w:wAfter w:w="1234" w:type="pct"/>
          <w:trHeight w:val="269"/>
        </w:trPr>
        <w:tc>
          <w:tcPr>
            <w:tcW w:w="514" w:type="pct"/>
            <w:vMerge/>
            <w:shd w:val="clear" w:color="auto" w:fill="auto"/>
          </w:tcPr>
          <w:p w14:paraId="728F1C37" w14:textId="77777777" w:rsidR="003A12B8" w:rsidRPr="00F26DC1" w:rsidRDefault="003A12B8" w:rsidP="003A12B8">
            <w:pPr>
              <w:rPr>
                <w:rFonts w:ascii="Arial Narrow" w:hAnsi="Arial Narrow" w:cs="Arial"/>
                <w:lang w:val="en-US"/>
              </w:rPr>
            </w:pPr>
          </w:p>
        </w:tc>
        <w:tc>
          <w:tcPr>
            <w:tcW w:w="508" w:type="pct"/>
            <w:shd w:val="clear" w:color="auto" w:fill="auto"/>
          </w:tcPr>
          <w:p w14:paraId="773A4E3B" w14:textId="77777777" w:rsidR="003A12B8" w:rsidRPr="00F26DC1" w:rsidRDefault="003A12B8" w:rsidP="003A12B8">
            <w:pPr>
              <w:rPr>
                <w:rFonts w:ascii="Arial Narrow" w:hAnsi="Arial Narrow" w:cs="Arial"/>
                <w:lang w:val="en-US"/>
              </w:rPr>
            </w:pPr>
            <w:r w:rsidRPr="00F26DC1">
              <w:rPr>
                <w:rFonts w:ascii="Arial Narrow" w:hAnsi="Arial Narrow" w:cs="Arial"/>
              </w:rPr>
              <w:t>Junagadh</w:t>
            </w:r>
          </w:p>
        </w:tc>
        <w:tc>
          <w:tcPr>
            <w:tcW w:w="216" w:type="pct"/>
            <w:shd w:val="clear" w:color="auto" w:fill="auto"/>
          </w:tcPr>
          <w:p w14:paraId="12D82F23" w14:textId="4BAB07B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98" w:type="pct"/>
            <w:shd w:val="clear" w:color="auto" w:fill="auto"/>
          </w:tcPr>
          <w:p w14:paraId="0A951561" w14:textId="7B53059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9" w:type="pct"/>
            <w:shd w:val="clear" w:color="auto" w:fill="auto"/>
          </w:tcPr>
          <w:p w14:paraId="1461DE8B" w14:textId="3B0A481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7" w:type="pct"/>
            <w:shd w:val="clear" w:color="auto" w:fill="auto"/>
          </w:tcPr>
          <w:p w14:paraId="09A325BC" w14:textId="147CC39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9" w:type="pct"/>
            <w:shd w:val="clear" w:color="auto" w:fill="auto"/>
          </w:tcPr>
          <w:p w14:paraId="52EB495B" w14:textId="11696AC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15" w:type="pct"/>
            <w:shd w:val="clear" w:color="auto" w:fill="auto"/>
          </w:tcPr>
          <w:p w14:paraId="2769FA68" w14:textId="1431263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27" w:type="pct"/>
            <w:shd w:val="clear" w:color="auto" w:fill="auto"/>
          </w:tcPr>
          <w:p w14:paraId="27B83329" w14:textId="3C94A78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48" w:type="pct"/>
            <w:shd w:val="clear" w:color="auto" w:fill="auto"/>
          </w:tcPr>
          <w:p w14:paraId="608F7B64" w14:textId="2DEB0CA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145" w:type="pct"/>
            <w:shd w:val="clear" w:color="auto" w:fill="auto"/>
          </w:tcPr>
          <w:p w14:paraId="7B7DA0D0" w14:textId="2D51481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51" w:type="pct"/>
            <w:shd w:val="clear" w:color="auto" w:fill="auto"/>
          </w:tcPr>
          <w:p w14:paraId="1D8F4493" w14:textId="2248A4D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3A12B8" w:rsidRPr="00F26DC1" w14:paraId="29EFC509" w14:textId="77777777" w:rsidTr="003A12B8">
        <w:trPr>
          <w:gridAfter w:val="6"/>
          <w:wAfter w:w="1234" w:type="pct"/>
          <w:trHeight w:val="269"/>
        </w:trPr>
        <w:tc>
          <w:tcPr>
            <w:tcW w:w="514" w:type="pct"/>
            <w:vMerge/>
            <w:shd w:val="clear" w:color="auto" w:fill="auto"/>
          </w:tcPr>
          <w:p w14:paraId="571DE821" w14:textId="77777777" w:rsidR="003A12B8" w:rsidRPr="00F26DC1" w:rsidRDefault="003A12B8" w:rsidP="003A12B8">
            <w:pPr>
              <w:rPr>
                <w:rFonts w:ascii="Arial Narrow" w:hAnsi="Arial Narrow" w:cs="Arial"/>
                <w:lang w:val="en-US"/>
              </w:rPr>
            </w:pPr>
          </w:p>
        </w:tc>
        <w:tc>
          <w:tcPr>
            <w:tcW w:w="508" w:type="pct"/>
            <w:shd w:val="clear" w:color="auto" w:fill="auto"/>
          </w:tcPr>
          <w:p w14:paraId="315F2CDB" w14:textId="77777777" w:rsidR="003A12B8" w:rsidRPr="00F26DC1" w:rsidRDefault="003A12B8" w:rsidP="003A12B8">
            <w:pPr>
              <w:rPr>
                <w:rFonts w:ascii="Arial Narrow" w:hAnsi="Arial Narrow" w:cs="Arial"/>
                <w:lang w:val="en-US"/>
              </w:rPr>
            </w:pPr>
            <w:proofErr w:type="spellStart"/>
            <w:r w:rsidRPr="00F26DC1">
              <w:rPr>
                <w:rFonts w:ascii="Arial Narrow" w:hAnsi="Arial Narrow" w:cs="Arial"/>
              </w:rPr>
              <w:t>Sabarkantha</w:t>
            </w:r>
            <w:proofErr w:type="spellEnd"/>
          </w:p>
        </w:tc>
        <w:tc>
          <w:tcPr>
            <w:tcW w:w="216" w:type="pct"/>
            <w:shd w:val="clear" w:color="auto" w:fill="auto"/>
          </w:tcPr>
          <w:p w14:paraId="2B48927F" w14:textId="32416E3D" w:rsidR="003A12B8" w:rsidRPr="00F26DC1" w:rsidRDefault="003A12B8" w:rsidP="003A12B8">
            <w:pPr>
              <w:jc w:val="center"/>
              <w:rPr>
                <w:rFonts w:ascii="Arial Narrow" w:hAnsi="Arial Narrow" w:cs="Arial"/>
                <w:sz w:val="20"/>
                <w:szCs w:val="20"/>
                <w:lang w:val="en-US"/>
              </w:rPr>
            </w:pPr>
          </w:p>
        </w:tc>
        <w:tc>
          <w:tcPr>
            <w:tcW w:w="298" w:type="pct"/>
            <w:shd w:val="clear" w:color="auto" w:fill="auto"/>
          </w:tcPr>
          <w:p w14:paraId="1A28C9D0" w14:textId="59B5E5E5" w:rsidR="003A12B8" w:rsidRPr="00F26DC1" w:rsidRDefault="003A12B8" w:rsidP="003A12B8">
            <w:pPr>
              <w:jc w:val="center"/>
              <w:rPr>
                <w:rFonts w:ascii="Arial Narrow" w:hAnsi="Arial Narrow" w:cs="Arial"/>
                <w:sz w:val="20"/>
                <w:szCs w:val="20"/>
                <w:lang w:val="en-US"/>
              </w:rPr>
            </w:pPr>
          </w:p>
        </w:tc>
        <w:tc>
          <w:tcPr>
            <w:tcW w:w="249" w:type="pct"/>
            <w:shd w:val="clear" w:color="auto" w:fill="auto"/>
          </w:tcPr>
          <w:p w14:paraId="29D2E277" w14:textId="6329E7FE" w:rsidR="003A12B8" w:rsidRPr="00F26DC1" w:rsidRDefault="003A12B8" w:rsidP="003A12B8">
            <w:pPr>
              <w:jc w:val="center"/>
              <w:rPr>
                <w:rFonts w:ascii="Arial Narrow" w:hAnsi="Arial Narrow" w:cs="Arial"/>
                <w:sz w:val="20"/>
                <w:szCs w:val="20"/>
                <w:lang w:val="en-US"/>
              </w:rPr>
            </w:pPr>
          </w:p>
        </w:tc>
        <w:tc>
          <w:tcPr>
            <w:tcW w:w="247" w:type="pct"/>
            <w:shd w:val="clear" w:color="auto" w:fill="auto"/>
          </w:tcPr>
          <w:p w14:paraId="1A46C806" w14:textId="6BDB9D2E" w:rsidR="003A12B8" w:rsidRPr="00F26DC1" w:rsidRDefault="003A12B8" w:rsidP="003A12B8">
            <w:pPr>
              <w:jc w:val="center"/>
              <w:rPr>
                <w:rFonts w:ascii="Arial Narrow" w:hAnsi="Arial Narrow" w:cs="Arial"/>
                <w:sz w:val="20"/>
                <w:szCs w:val="20"/>
                <w:lang w:val="en-US"/>
              </w:rPr>
            </w:pPr>
          </w:p>
        </w:tc>
        <w:tc>
          <w:tcPr>
            <w:tcW w:w="249" w:type="pct"/>
            <w:shd w:val="clear" w:color="auto" w:fill="auto"/>
          </w:tcPr>
          <w:p w14:paraId="28744B06" w14:textId="2BC6273A" w:rsidR="003A12B8" w:rsidRPr="00F26DC1" w:rsidRDefault="003A12B8" w:rsidP="003A12B8">
            <w:pPr>
              <w:jc w:val="center"/>
              <w:rPr>
                <w:rFonts w:ascii="Arial Narrow" w:hAnsi="Arial Narrow" w:cs="Arial"/>
                <w:sz w:val="20"/>
                <w:szCs w:val="20"/>
                <w:lang w:val="en-US"/>
              </w:rPr>
            </w:pPr>
          </w:p>
        </w:tc>
        <w:tc>
          <w:tcPr>
            <w:tcW w:w="315" w:type="pct"/>
            <w:shd w:val="clear" w:color="auto" w:fill="auto"/>
          </w:tcPr>
          <w:p w14:paraId="106EEB8A" w14:textId="57E925F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27" w:type="pct"/>
            <w:shd w:val="clear" w:color="auto" w:fill="auto"/>
          </w:tcPr>
          <w:p w14:paraId="0A4ED61E" w14:textId="2663899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48" w:type="pct"/>
            <w:shd w:val="clear" w:color="auto" w:fill="92D050"/>
          </w:tcPr>
          <w:p w14:paraId="0D78ED3B" w14:textId="53A1690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5</w:t>
            </w:r>
          </w:p>
        </w:tc>
        <w:tc>
          <w:tcPr>
            <w:tcW w:w="145" w:type="pct"/>
            <w:shd w:val="clear" w:color="auto" w:fill="92D050"/>
          </w:tcPr>
          <w:p w14:paraId="7331A9FA" w14:textId="7246F3D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7</w:t>
            </w:r>
          </w:p>
        </w:tc>
        <w:tc>
          <w:tcPr>
            <w:tcW w:w="451" w:type="pct"/>
            <w:shd w:val="clear" w:color="auto" w:fill="auto"/>
          </w:tcPr>
          <w:p w14:paraId="5352C8D7" w14:textId="2705E8E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3A12B8" w:rsidRPr="00F26DC1" w14:paraId="257B69D3" w14:textId="77777777" w:rsidTr="003A12B8">
        <w:trPr>
          <w:gridAfter w:val="6"/>
          <w:wAfter w:w="1234" w:type="pct"/>
          <w:trHeight w:val="269"/>
        </w:trPr>
        <w:tc>
          <w:tcPr>
            <w:tcW w:w="514" w:type="pct"/>
            <w:vMerge/>
            <w:shd w:val="clear" w:color="auto" w:fill="auto"/>
          </w:tcPr>
          <w:p w14:paraId="6E66B771" w14:textId="77777777" w:rsidR="003A12B8" w:rsidRPr="00F26DC1" w:rsidRDefault="003A12B8" w:rsidP="003A12B8">
            <w:pPr>
              <w:rPr>
                <w:rFonts w:ascii="Arial Narrow" w:hAnsi="Arial Narrow" w:cs="Arial"/>
                <w:lang w:val="en-US"/>
              </w:rPr>
            </w:pPr>
          </w:p>
        </w:tc>
        <w:tc>
          <w:tcPr>
            <w:tcW w:w="508" w:type="pct"/>
            <w:shd w:val="clear" w:color="auto" w:fill="auto"/>
          </w:tcPr>
          <w:p w14:paraId="75986DB2" w14:textId="77777777" w:rsidR="003A12B8" w:rsidRPr="00F26DC1" w:rsidRDefault="003A12B8" w:rsidP="003A12B8">
            <w:pPr>
              <w:rPr>
                <w:rFonts w:ascii="Arial Narrow" w:hAnsi="Arial Narrow" w:cs="Arial"/>
                <w:lang w:val="en-US"/>
              </w:rPr>
            </w:pPr>
            <w:proofErr w:type="spellStart"/>
            <w:r w:rsidRPr="00F26DC1">
              <w:rPr>
                <w:rFonts w:ascii="Arial Narrow" w:hAnsi="Arial Narrow" w:cs="Arial"/>
              </w:rPr>
              <w:t>Surendranagar</w:t>
            </w:r>
            <w:proofErr w:type="spellEnd"/>
          </w:p>
        </w:tc>
        <w:tc>
          <w:tcPr>
            <w:tcW w:w="216" w:type="pct"/>
            <w:shd w:val="clear" w:color="auto" w:fill="auto"/>
          </w:tcPr>
          <w:p w14:paraId="73B54B69" w14:textId="28C3F52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98" w:type="pct"/>
            <w:shd w:val="clear" w:color="auto" w:fill="auto"/>
          </w:tcPr>
          <w:p w14:paraId="0D1ADDD4" w14:textId="00A0A4D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9" w:type="pct"/>
            <w:shd w:val="clear" w:color="auto" w:fill="auto"/>
          </w:tcPr>
          <w:p w14:paraId="5ABCCA08" w14:textId="2DE0DDD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7" w:type="pct"/>
            <w:shd w:val="clear" w:color="auto" w:fill="auto"/>
          </w:tcPr>
          <w:p w14:paraId="179F81B4" w14:textId="26AB661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9" w:type="pct"/>
            <w:shd w:val="clear" w:color="auto" w:fill="auto"/>
          </w:tcPr>
          <w:p w14:paraId="5D3FA656" w14:textId="18791FD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15" w:type="pct"/>
            <w:shd w:val="clear" w:color="auto" w:fill="auto"/>
          </w:tcPr>
          <w:p w14:paraId="6DDD2A2D" w14:textId="79C67CB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27" w:type="pct"/>
            <w:shd w:val="clear" w:color="auto" w:fill="auto"/>
          </w:tcPr>
          <w:p w14:paraId="58A7E0A1" w14:textId="4EAC3EC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48" w:type="pct"/>
            <w:shd w:val="clear" w:color="auto" w:fill="auto"/>
          </w:tcPr>
          <w:p w14:paraId="3B616A10" w14:textId="40F05D7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145" w:type="pct"/>
            <w:shd w:val="clear" w:color="auto" w:fill="auto"/>
          </w:tcPr>
          <w:p w14:paraId="232EBF08" w14:textId="603F430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51" w:type="pct"/>
            <w:shd w:val="clear" w:color="auto" w:fill="auto"/>
          </w:tcPr>
          <w:p w14:paraId="536359DE" w14:textId="75FC1DD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3A12B8" w:rsidRPr="00F26DC1" w14:paraId="27413418" w14:textId="77777777" w:rsidTr="003A12B8">
        <w:trPr>
          <w:gridAfter w:val="6"/>
          <w:wAfter w:w="1234" w:type="pct"/>
          <w:trHeight w:val="269"/>
        </w:trPr>
        <w:tc>
          <w:tcPr>
            <w:tcW w:w="514" w:type="pct"/>
            <w:vMerge/>
            <w:shd w:val="clear" w:color="auto" w:fill="auto"/>
          </w:tcPr>
          <w:p w14:paraId="0A9784C5" w14:textId="77777777" w:rsidR="003A12B8" w:rsidRPr="00F26DC1" w:rsidRDefault="003A12B8" w:rsidP="003A12B8">
            <w:pPr>
              <w:rPr>
                <w:rFonts w:ascii="Arial Narrow" w:hAnsi="Arial Narrow" w:cs="Arial"/>
                <w:lang w:val="en-US"/>
              </w:rPr>
            </w:pPr>
          </w:p>
        </w:tc>
        <w:tc>
          <w:tcPr>
            <w:tcW w:w="508" w:type="pct"/>
            <w:shd w:val="clear" w:color="auto" w:fill="auto"/>
          </w:tcPr>
          <w:p w14:paraId="71CD271F" w14:textId="77777777" w:rsidR="003A12B8" w:rsidRPr="00F26DC1" w:rsidRDefault="003A12B8" w:rsidP="003A12B8">
            <w:pPr>
              <w:rPr>
                <w:rFonts w:ascii="Arial Narrow" w:hAnsi="Arial Narrow" w:cs="Arial"/>
                <w:lang w:val="en-US"/>
              </w:rPr>
            </w:pPr>
            <w:r w:rsidRPr="00F26DC1">
              <w:rPr>
                <w:rFonts w:ascii="Arial Narrow" w:hAnsi="Arial Narrow" w:cs="Arial"/>
              </w:rPr>
              <w:t>Ahmedabad</w:t>
            </w:r>
          </w:p>
        </w:tc>
        <w:tc>
          <w:tcPr>
            <w:tcW w:w="216" w:type="pct"/>
            <w:shd w:val="clear" w:color="auto" w:fill="auto"/>
          </w:tcPr>
          <w:p w14:paraId="6662BAE2" w14:textId="6412A6D0"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98" w:type="pct"/>
            <w:shd w:val="clear" w:color="auto" w:fill="auto"/>
          </w:tcPr>
          <w:p w14:paraId="74A85C38" w14:textId="3A96596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9" w:type="pct"/>
            <w:shd w:val="clear" w:color="auto" w:fill="auto"/>
          </w:tcPr>
          <w:p w14:paraId="79E6D4AA" w14:textId="34F05DB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7" w:type="pct"/>
            <w:shd w:val="clear" w:color="auto" w:fill="auto"/>
          </w:tcPr>
          <w:p w14:paraId="27797592" w14:textId="04492B00"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9" w:type="pct"/>
            <w:shd w:val="clear" w:color="auto" w:fill="auto"/>
          </w:tcPr>
          <w:p w14:paraId="79A02698" w14:textId="060364D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15" w:type="pct"/>
            <w:shd w:val="clear" w:color="auto" w:fill="auto"/>
          </w:tcPr>
          <w:p w14:paraId="0FF59D24" w14:textId="4B40244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27" w:type="pct"/>
            <w:shd w:val="clear" w:color="auto" w:fill="auto"/>
          </w:tcPr>
          <w:p w14:paraId="5C9A34BC" w14:textId="76BDB7D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48" w:type="pct"/>
            <w:shd w:val="clear" w:color="auto" w:fill="auto"/>
          </w:tcPr>
          <w:p w14:paraId="22E5F527" w14:textId="6743E9A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145" w:type="pct"/>
            <w:shd w:val="clear" w:color="auto" w:fill="auto"/>
          </w:tcPr>
          <w:p w14:paraId="6AFA9F60" w14:textId="3367D7C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51" w:type="pct"/>
            <w:shd w:val="clear" w:color="auto" w:fill="auto"/>
          </w:tcPr>
          <w:p w14:paraId="2BC10749" w14:textId="31CDCFE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3A12B8" w:rsidRPr="00F26DC1" w14:paraId="3416DA7F" w14:textId="77777777" w:rsidTr="003A12B8">
        <w:trPr>
          <w:gridAfter w:val="6"/>
          <w:wAfter w:w="1234" w:type="pct"/>
          <w:trHeight w:val="269"/>
        </w:trPr>
        <w:tc>
          <w:tcPr>
            <w:tcW w:w="514" w:type="pct"/>
            <w:vMerge/>
            <w:shd w:val="clear" w:color="auto" w:fill="auto"/>
          </w:tcPr>
          <w:p w14:paraId="0B783585" w14:textId="77777777" w:rsidR="003A12B8" w:rsidRPr="00F26DC1" w:rsidRDefault="003A12B8" w:rsidP="003A12B8">
            <w:pPr>
              <w:rPr>
                <w:rFonts w:ascii="Arial Narrow" w:hAnsi="Arial Narrow" w:cs="Arial"/>
                <w:lang w:val="en-US"/>
              </w:rPr>
            </w:pPr>
          </w:p>
        </w:tc>
        <w:tc>
          <w:tcPr>
            <w:tcW w:w="508" w:type="pct"/>
            <w:shd w:val="clear" w:color="auto" w:fill="auto"/>
          </w:tcPr>
          <w:p w14:paraId="1DA9D6A8" w14:textId="77777777" w:rsidR="003A12B8" w:rsidRPr="00F26DC1" w:rsidRDefault="003A12B8" w:rsidP="003A12B8">
            <w:pPr>
              <w:rPr>
                <w:rFonts w:ascii="Arial Narrow" w:hAnsi="Arial Narrow" w:cs="Arial"/>
                <w:lang w:val="en-US"/>
              </w:rPr>
            </w:pPr>
            <w:r w:rsidRPr="00F26DC1">
              <w:rPr>
                <w:rFonts w:ascii="Arial Narrow" w:hAnsi="Arial Narrow" w:cs="Arial"/>
              </w:rPr>
              <w:t>Baroda</w:t>
            </w:r>
          </w:p>
        </w:tc>
        <w:tc>
          <w:tcPr>
            <w:tcW w:w="216" w:type="pct"/>
            <w:shd w:val="clear" w:color="auto" w:fill="auto"/>
          </w:tcPr>
          <w:p w14:paraId="179CAC5F" w14:textId="3FAD85E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98" w:type="pct"/>
            <w:shd w:val="clear" w:color="auto" w:fill="auto"/>
          </w:tcPr>
          <w:p w14:paraId="708D7AF8" w14:textId="7EF665C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9" w:type="pct"/>
            <w:shd w:val="clear" w:color="auto" w:fill="auto"/>
          </w:tcPr>
          <w:p w14:paraId="7EB380B7" w14:textId="4DAB56F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7" w:type="pct"/>
            <w:shd w:val="clear" w:color="auto" w:fill="auto"/>
          </w:tcPr>
          <w:p w14:paraId="475DD9CD" w14:textId="4134FDB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49" w:type="pct"/>
            <w:shd w:val="clear" w:color="auto" w:fill="auto"/>
          </w:tcPr>
          <w:p w14:paraId="767967E8" w14:textId="28F5BB6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15" w:type="pct"/>
            <w:shd w:val="clear" w:color="auto" w:fill="auto"/>
          </w:tcPr>
          <w:p w14:paraId="2A9438B4" w14:textId="7623568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27" w:type="pct"/>
            <w:shd w:val="clear" w:color="auto" w:fill="auto"/>
          </w:tcPr>
          <w:p w14:paraId="135009F7" w14:textId="44BB596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48" w:type="pct"/>
            <w:shd w:val="clear" w:color="auto" w:fill="auto"/>
          </w:tcPr>
          <w:p w14:paraId="009B0188" w14:textId="62618EA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145" w:type="pct"/>
            <w:shd w:val="clear" w:color="auto" w:fill="92D050"/>
          </w:tcPr>
          <w:p w14:paraId="559665BE" w14:textId="53AB368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5</w:t>
            </w:r>
          </w:p>
        </w:tc>
        <w:tc>
          <w:tcPr>
            <w:tcW w:w="451" w:type="pct"/>
            <w:shd w:val="clear" w:color="auto" w:fill="auto"/>
          </w:tcPr>
          <w:p w14:paraId="05CA11BB" w14:textId="6A587F6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3A12B8" w:rsidRPr="00F26DC1" w14:paraId="0913015D" w14:textId="77777777" w:rsidTr="003A12B8">
        <w:trPr>
          <w:gridAfter w:val="6"/>
          <w:wAfter w:w="1234" w:type="pct"/>
          <w:trHeight w:val="269"/>
        </w:trPr>
        <w:tc>
          <w:tcPr>
            <w:tcW w:w="514" w:type="pct"/>
            <w:vMerge/>
            <w:shd w:val="clear" w:color="auto" w:fill="auto"/>
          </w:tcPr>
          <w:p w14:paraId="6BC91060" w14:textId="77777777" w:rsidR="003A12B8" w:rsidRPr="00F26DC1" w:rsidRDefault="003A12B8" w:rsidP="003A12B8">
            <w:pPr>
              <w:rPr>
                <w:rFonts w:ascii="Arial Narrow" w:hAnsi="Arial Narrow" w:cs="Arial"/>
                <w:lang w:val="en-US"/>
              </w:rPr>
            </w:pPr>
          </w:p>
        </w:tc>
        <w:tc>
          <w:tcPr>
            <w:tcW w:w="508" w:type="pct"/>
            <w:shd w:val="clear" w:color="auto" w:fill="auto"/>
          </w:tcPr>
          <w:p w14:paraId="1B8635B4" w14:textId="77777777" w:rsidR="003A12B8" w:rsidRPr="00F26DC1" w:rsidRDefault="003A12B8" w:rsidP="003A12B8">
            <w:pPr>
              <w:rPr>
                <w:rFonts w:ascii="Arial Narrow" w:hAnsi="Arial Narrow" w:cs="Arial"/>
                <w:lang w:val="en-US"/>
              </w:rPr>
            </w:pPr>
            <w:r w:rsidRPr="00F26DC1">
              <w:rPr>
                <w:rFonts w:ascii="Arial Narrow" w:hAnsi="Arial Narrow" w:cs="Arial"/>
              </w:rPr>
              <w:t>Patan</w:t>
            </w:r>
          </w:p>
        </w:tc>
        <w:tc>
          <w:tcPr>
            <w:tcW w:w="216" w:type="pct"/>
            <w:shd w:val="clear" w:color="auto" w:fill="auto"/>
          </w:tcPr>
          <w:p w14:paraId="06C6F391" w14:textId="07C3E531" w:rsidR="003A12B8" w:rsidRPr="00F26DC1" w:rsidRDefault="003A12B8" w:rsidP="003A12B8">
            <w:pPr>
              <w:jc w:val="center"/>
              <w:rPr>
                <w:rFonts w:ascii="Arial Narrow" w:hAnsi="Arial Narrow" w:cs="Arial"/>
                <w:sz w:val="20"/>
                <w:szCs w:val="20"/>
                <w:lang w:val="en-US"/>
              </w:rPr>
            </w:pPr>
          </w:p>
        </w:tc>
        <w:tc>
          <w:tcPr>
            <w:tcW w:w="298" w:type="pct"/>
            <w:shd w:val="clear" w:color="auto" w:fill="auto"/>
          </w:tcPr>
          <w:p w14:paraId="197AA57F" w14:textId="19706448" w:rsidR="003A12B8" w:rsidRPr="00F26DC1" w:rsidRDefault="003A12B8" w:rsidP="003A12B8">
            <w:pPr>
              <w:jc w:val="center"/>
              <w:rPr>
                <w:rFonts w:ascii="Arial Narrow" w:hAnsi="Arial Narrow" w:cs="Arial"/>
                <w:sz w:val="20"/>
                <w:szCs w:val="20"/>
                <w:lang w:val="en-US"/>
              </w:rPr>
            </w:pPr>
          </w:p>
        </w:tc>
        <w:tc>
          <w:tcPr>
            <w:tcW w:w="249" w:type="pct"/>
            <w:shd w:val="clear" w:color="auto" w:fill="auto"/>
          </w:tcPr>
          <w:p w14:paraId="112BA5DF" w14:textId="32D46696" w:rsidR="003A12B8" w:rsidRPr="00F26DC1" w:rsidRDefault="003A12B8" w:rsidP="003A12B8">
            <w:pPr>
              <w:jc w:val="center"/>
              <w:rPr>
                <w:rFonts w:ascii="Arial Narrow" w:hAnsi="Arial Narrow" w:cs="Arial"/>
                <w:sz w:val="20"/>
                <w:szCs w:val="20"/>
                <w:lang w:val="en-US"/>
              </w:rPr>
            </w:pPr>
          </w:p>
        </w:tc>
        <w:tc>
          <w:tcPr>
            <w:tcW w:w="247" w:type="pct"/>
            <w:shd w:val="clear" w:color="auto" w:fill="auto"/>
          </w:tcPr>
          <w:p w14:paraId="52872058" w14:textId="3277A3D1" w:rsidR="003A12B8" w:rsidRPr="00F26DC1" w:rsidRDefault="003A12B8" w:rsidP="003A12B8">
            <w:pPr>
              <w:jc w:val="center"/>
              <w:rPr>
                <w:rFonts w:ascii="Arial Narrow" w:hAnsi="Arial Narrow" w:cs="Arial"/>
                <w:sz w:val="20"/>
                <w:szCs w:val="20"/>
                <w:lang w:val="en-US"/>
              </w:rPr>
            </w:pPr>
          </w:p>
        </w:tc>
        <w:tc>
          <w:tcPr>
            <w:tcW w:w="249" w:type="pct"/>
            <w:shd w:val="clear" w:color="auto" w:fill="auto"/>
          </w:tcPr>
          <w:p w14:paraId="24F0C2FC" w14:textId="2680B39F" w:rsidR="003A12B8" w:rsidRPr="00F26DC1" w:rsidRDefault="003A12B8" w:rsidP="003A12B8">
            <w:pPr>
              <w:jc w:val="center"/>
              <w:rPr>
                <w:rFonts w:ascii="Arial Narrow" w:hAnsi="Arial Narrow" w:cs="Arial"/>
                <w:sz w:val="20"/>
                <w:szCs w:val="20"/>
                <w:lang w:val="en-US"/>
              </w:rPr>
            </w:pPr>
          </w:p>
        </w:tc>
        <w:tc>
          <w:tcPr>
            <w:tcW w:w="315" w:type="pct"/>
            <w:shd w:val="clear" w:color="auto" w:fill="auto"/>
          </w:tcPr>
          <w:p w14:paraId="4375106B" w14:textId="601DB8B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27" w:type="pct"/>
            <w:shd w:val="clear" w:color="auto" w:fill="auto"/>
          </w:tcPr>
          <w:p w14:paraId="7D03AEA9" w14:textId="6F4413D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48" w:type="pct"/>
            <w:shd w:val="clear" w:color="auto" w:fill="auto"/>
          </w:tcPr>
          <w:p w14:paraId="115088C7" w14:textId="21B9939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145" w:type="pct"/>
            <w:shd w:val="clear" w:color="auto" w:fill="auto"/>
          </w:tcPr>
          <w:p w14:paraId="599BE5AD" w14:textId="675EFCB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51" w:type="pct"/>
            <w:shd w:val="clear" w:color="auto" w:fill="auto"/>
          </w:tcPr>
          <w:p w14:paraId="4CC6FE34" w14:textId="4211C68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3A12B8" w:rsidRPr="00F26DC1" w14:paraId="57CC52DB" w14:textId="77777777" w:rsidTr="003A12B8">
        <w:trPr>
          <w:gridAfter w:val="6"/>
          <w:wAfter w:w="1234" w:type="pct"/>
          <w:trHeight w:val="269"/>
        </w:trPr>
        <w:tc>
          <w:tcPr>
            <w:tcW w:w="514" w:type="pct"/>
            <w:vMerge/>
            <w:shd w:val="clear" w:color="auto" w:fill="auto"/>
          </w:tcPr>
          <w:p w14:paraId="3927F28D" w14:textId="77777777" w:rsidR="003A12B8" w:rsidRPr="00F26DC1" w:rsidRDefault="003A12B8" w:rsidP="003A12B8">
            <w:pPr>
              <w:rPr>
                <w:rFonts w:ascii="Arial Narrow" w:hAnsi="Arial Narrow" w:cs="Arial"/>
                <w:lang w:val="en-US"/>
              </w:rPr>
            </w:pPr>
          </w:p>
        </w:tc>
        <w:tc>
          <w:tcPr>
            <w:tcW w:w="508" w:type="pct"/>
            <w:shd w:val="clear" w:color="auto" w:fill="auto"/>
          </w:tcPr>
          <w:p w14:paraId="4C90D3AE" w14:textId="57B2F2CF" w:rsidR="003A12B8" w:rsidRPr="00F26DC1" w:rsidRDefault="003A12B8" w:rsidP="003A12B8">
            <w:pPr>
              <w:rPr>
                <w:rFonts w:ascii="Arial Narrow" w:hAnsi="Arial Narrow" w:cs="Arial"/>
                <w:lang w:val="en-US"/>
              </w:rPr>
            </w:pPr>
            <w:r w:rsidRPr="00F26DC1">
              <w:rPr>
                <w:rFonts w:ascii="Arial Narrow" w:hAnsi="Arial Narrow" w:cs="Arial"/>
              </w:rPr>
              <w:t>Mehsana</w:t>
            </w:r>
          </w:p>
        </w:tc>
        <w:tc>
          <w:tcPr>
            <w:tcW w:w="216" w:type="pct"/>
            <w:shd w:val="clear" w:color="auto" w:fill="auto"/>
          </w:tcPr>
          <w:p w14:paraId="6B15867C" w14:textId="43F8BEF7" w:rsidR="003A12B8" w:rsidRPr="00F26DC1" w:rsidRDefault="003A12B8" w:rsidP="003A12B8">
            <w:pPr>
              <w:jc w:val="center"/>
              <w:rPr>
                <w:rFonts w:ascii="Arial Narrow" w:hAnsi="Arial Narrow" w:cs="Arial"/>
                <w:sz w:val="20"/>
                <w:szCs w:val="20"/>
                <w:lang w:val="en-US"/>
              </w:rPr>
            </w:pPr>
          </w:p>
        </w:tc>
        <w:tc>
          <w:tcPr>
            <w:tcW w:w="298" w:type="pct"/>
            <w:shd w:val="clear" w:color="auto" w:fill="auto"/>
          </w:tcPr>
          <w:p w14:paraId="33D53FCE" w14:textId="5A59D978" w:rsidR="003A12B8" w:rsidRPr="00F26DC1" w:rsidRDefault="003A12B8" w:rsidP="003A12B8">
            <w:pPr>
              <w:jc w:val="center"/>
              <w:rPr>
                <w:rFonts w:ascii="Arial Narrow" w:hAnsi="Arial Narrow" w:cs="Arial"/>
                <w:sz w:val="20"/>
                <w:szCs w:val="20"/>
                <w:lang w:val="en-US"/>
              </w:rPr>
            </w:pPr>
          </w:p>
        </w:tc>
        <w:tc>
          <w:tcPr>
            <w:tcW w:w="249" w:type="pct"/>
            <w:shd w:val="clear" w:color="auto" w:fill="auto"/>
          </w:tcPr>
          <w:p w14:paraId="16FD85F3" w14:textId="089F179F" w:rsidR="003A12B8" w:rsidRPr="00F26DC1" w:rsidRDefault="003A12B8" w:rsidP="003A12B8">
            <w:pPr>
              <w:jc w:val="center"/>
              <w:rPr>
                <w:rFonts w:ascii="Arial Narrow" w:hAnsi="Arial Narrow" w:cs="Arial"/>
                <w:sz w:val="20"/>
                <w:szCs w:val="20"/>
                <w:lang w:val="en-US"/>
              </w:rPr>
            </w:pPr>
          </w:p>
        </w:tc>
        <w:tc>
          <w:tcPr>
            <w:tcW w:w="247" w:type="pct"/>
            <w:shd w:val="clear" w:color="auto" w:fill="auto"/>
          </w:tcPr>
          <w:p w14:paraId="17087307" w14:textId="53E162FB" w:rsidR="003A12B8" w:rsidRPr="00F26DC1" w:rsidRDefault="003A12B8" w:rsidP="003A12B8">
            <w:pPr>
              <w:jc w:val="center"/>
              <w:rPr>
                <w:rFonts w:ascii="Arial Narrow" w:hAnsi="Arial Narrow" w:cs="Arial"/>
                <w:sz w:val="20"/>
                <w:szCs w:val="20"/>
                <w:lang w:val="en-US"/>
              </w:rPr>
            </w:pPr>
          </w:p>
        </w:tc>
        <w:tc>
          <w:tcPr>
            <w:tcW w:w="249" w:type="pct"/>
            <w:shd w:val="clear" w:color="auto" w:fill="auto"/>
          </w:tcPr>
          <w:p w14:paraId="3A318C6A" w14:textId="21B5BB5B" w:rsidR="003A12B8" w:rsidRPr="00F26DC1" w:rsidRDefault="003A12B8" w:rsidP="003A12B8">
            <w:pPr>
              <w:jc w:val="center"/>
              <w:rPr>
                <w:rFonts w:ascii="Arial Narrow" w:hAnsi="Arial Narrow" w:cs="Arial"/>
                <w:sz w:val="20"/>
                <w:szCs w:val="20"/>
                <w:lang w:val="en-US"/>
              </w:rPr>
            </w:pPr>
          </w:p>
        </w:tc>
        <w:tc>
          <w:tcPr>
            <w:tcW w:w="315" w:type="pct"/>
            <w:shd w:val="clear" w:color="auto" w:fill="auto"/>
          </w:tcPr>
          <w:p w14:paraId="19E4932E" w14:textId="3EFB19C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27" w:type="pct"/>
            <w:shd w:val="clear" w:color="auto" w:fill="auto"/>
          </w:tcPr>
          <w:p w14:paraId="70EF08ED" w14:textId="4218486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48" w:type="pct"/>
            <w:shd w:val="clear" w:color="auto" w:fill="auto"/>
          </w:tcPr>
          <w:p w14:paraId="1D36554D" w14:textId="389F375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145" w:type="pct"/>
            <w:shd w:val="clear" w:color="auto" w:fill="auto"/>
          </w:tcPr>
          <w:p w14:paraId="48731F59" w14:textId="4F1BECB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51" w:type="pct"/>
            <w:shd w:val="clear" w:color="auto" w:fill="auto"/>
          </w:tcPr>
          <w:p w14:paraId="038671E7" w14:textId="7D54DA9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3A12B8" w:rsidRPr="00F26DC1" w14:paraId="56E72789" w14:textId="3B535A01" w:rsidTr="003A12B8">
        <w:trPr>
          <w:trHeight w:val="269"/>
        </w:trPr>
        <w:tc>
          <w:tcPr>
            <w:tcW w:w="1022" w:type="pct"/>
            <w:gridSpan w:val="2"/>
            <w:shd w:val="clear" w:color="auto" w:fill="auto"/>
          </w:tcPr>
          <w:p w14:paraId="54936E47" w14:textId="77777777" w:rsidR="003A12B8" w:rsidRPr="00F26DC1" w:rsidRDefault="003A12B8" w:rsidP="003A12B8">
            <w:pPr>
              <w:rPr>
                <w:rFonts w:ascii="Arial Narrow" w:hAnsi="Arial Narrow" w:cs="Arial"/>
                <w:sz w:val="20"/>
                <w:szCs w:val="20"/>
              </w:rPr>
            </w:pPr>
            <w:r w:rsidRPr="00F26DC1">
              <w:rPr>
                <w:rFonts w:ascii="Arial Narrow" w:hAnsi="Arial Narrow" w:cs="Arial"/>
                <w:sz w:val="20"/>
                <w:szCs w:val="20"/>
              </w:rPr>
              <w:t>Amount of rainfall &amp; colour Code</w:t>
            </w:r>
          </w:p>
        </w:tc>
        <w:tc>
          <w:tcPr>
            <w:tcW w:w="514" w:type="pct"/>
            <w:gridSpan w:val="2"/>
            <w:shd w:val="clear" w:color="auto" w:fill="auto"/>
          </w:tcPr>
          <w:p w14:paraId="36FA8803"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0.1 to 2.4 mm</w:t>
            </w:r>
          </w:p>
        </w:tc>
        <w:tc>
          <w:tcPr>
            <w:tcW w:w="496" w:type="pct"/>
            <w:gridSpan w:val="2"/>
            <w:shd w:val="clear" w:color="auto" w:fill="92D050"/>
          </w:tcPr>
          <w:p w14:paraId="4440BC59" w14:textId="46A4A925" w:rsidR="003A12B8" w:rsidRPr="00F26DC1" w:rsidRDefault="003A12B8" w:rsidP="003A12B8">
            <w:pPr>
              <w:jc w:val="center"/>
              <w:rPr>
                <w:rFonts w:ascii="Arial Narrow" w:eastAsia="Times New Roman" w:hAnsi="Arial Narrow" w:cs="Arial"/>
                <w:sz w:val="20"/>
                <w:szCs w:val="20"/>
                <w:lang w:eastAsia="en-IN"/>
              </w:rPr>
            </w:pPr>
          </w:p>
        </w:tc>
        <w:tc>
          <w:tcPr>
            <w:tcW w:w="563" w:type="pct"/>
            <w:gridSpan w:val="2"/>
            <w:shd w:val="clear" w:color="auto" w:fill="FFFF00"/>
          </w:tcPr>
          <w:p w14:paraId="02867355" w14:textId="35F9D2C0" w:rsidR="003A12B8" w:rsidRPr="00F26DC1" w:rsidRDefault="003A12B8" w:rsidP="003A12B8">
            <w:pPr>
              <w:jc w:val="center"/>
              <w:rPr>
                <w:rFonts w:ascii="Arial Narrow" w:eastAsia="Times New Roman" w:hAnsi="Arial Narrow" w:cs="Arial"/>
                <w:sz w:val="20"/>
                <w:szCs w:val="20"/>
                <w:lang w:eastAsia="en-IN"/>
              </w:rPr>
            </w:pPr>
          </w:p>
        </w:tc>
        <w:tc>
          <w:tcPr>
            <w:tcW w:w="575" w:type="pct"/>
            <w:gridSpan w:val="2"/>
            <w:shd w:val="clear" w:color="auto" w:fill="FFC000"/>
          </w:tcPr>
          <w:p w14:paraId="7B0344EA" w14:textId="4C16CF37" w:rsidR="003A12B8" w:rsidRPr="00F26DC1" w:rsidRDefault="003A12B8" w:rsidP="003A12B8">
            <w:pPr>
              <w:jc w:val="center"/>
              <w:rPr>
                <w:rFonts w:ascii="Arial Narrow" w:eastAsia="Times New Roman" w:hAnsi="Arial Narrow" w:cs="Arial"/>
                <w:sz w:val="20"/>
                <w:szCs w:val="20"/>
                <w:lang w:eastAsia="en-IN"/>
              </w:rPr>
            </w:pPr>
          </w:p>
        </w:tc>
        <w:tc>
          <w:tcPr>
            <w:tcW w:w="596" w:type="pct"/>
            <w:gridSpan w:val="2"/>
            <w:shd w:val="clear" w:color="auto" w:fill="FF0000"/>
          </w:tcPr>
          <w:p w14:paraId="4777B853" w14:textId="2218450D" w:rsidR="003A12B8" w:rsidRPr="00F26DC1" w:rsidRDefault="003A12B8" w:rsidP="003A12B8">
            <w:pPr>
              <w:jc w:val="center"/>
              <w:rPr>
                <w:rFonts w:ascii="Arial Narrow" w:eastAsia="Times New Roman" w:hAnsi="Arial Narrow" w:cs="Arial"/>
                <w:sz w:val="20"/>
                <w:szCs w:val="20"/>
                <w:lang w:eastAsia="en-IN"/>
              </w:rPr>
            </w:pPr>
          </w:p>
        </w:tc>
        <w:tc>
          <w:tcPr>
            <w:tcW w:w="206" w:type="pct"/>
          </w:tcPr>
          <w:p w14:paraId="07B0AF35" w14:textId="77777777" w:rsidR="003A12B8" w:rsidRPr="00F26DC1" w:rsidRDefault="003A12B8" w:rsidP="003A12B8"/>
        </w:tc>
        <w:tc>
          <w:tcPr>
            <w:tcW w:w="206" w:type="pct"/>
          </w:tcPr>
          <w:p w14:paraId="203E4BBD" w14:textId="77777777" w:rsidR="003A12B8" w:rsidRPr="00F26DC1" w:rsidRDefault="003A12B8" w:rsidP="003A12B8"/>
        </w:tc>
        <w:tc>
          <w:tcPr>
            <w:tcW w:w="206" w:type="pct"/>
          </w:tcPr>
          <w:p w14:paraId="10EC5014" w14:textId="77777777" w:rsidR="003A12B8" w:rsidRPr="00F26DC1" w:rsidRDefault="003A12B8" w:rsidP="003A12B8"/>
        </w:tc>
        <w:tc>
          <w:tcPr>
            <w:tcW w:w="206" w:type="pct"/>
          </w:tcPr>
          <w:p w14:paraId="54C8CE81" w14:textId="77777777" w:rsidR="003A12B8" w:rsidRPr="00F26DC1" w:rsidRDefault="003A12B8" w:rsidP="003A12B8"/>
        </w:tc>
        <w:tc>
          <w:tcPr>
            <w:tcW w:w="206" w:type="pct"/>
          </w:tcPr>
          <w:p w14:paraId="36A71064" w14:textId="77777777" w:rsidR="003A12B8" w:rsidRPr="00F26DC1" w:rsidRDefault="003A12B8" w:rsidP="003A12B8"/>
        </w:tc>
        <w:tc>
          <w:tcPr>
            <w:tcW w:w="206" w:type="pct"/>
          </w:tcPr>
          <w:p w14:paraId="422CAAE3" w14:textId="77777777" w:rsidR="003A12B8" w:rsidRPr="00F26DC1" w:rsidRDefault="003A12B8" w:rsidP="003A12B8"/>
        </w:tc>
      </w:tr>
      <w:tr w:rsidR="003A12B8" w:rsidRPr="00F26DC1" w14:paraId="111900B5" w14:textId="115689BA" w:rsidTr="003A12B8">
        <w:trPr>
          <w:gridAfter w:val="6"/>
          <w:wAfter w:w="1234" w:type="pct"/>
          <w:trHeight w:val="269"/>
        </w:trPr>
        <w:tc>
          <w:tcPr>
            <w:tcW w:w="1022" w:type="pct"/>
            <w:gridSpan w:val="2"/>
            <w:shd w:val="clear" w:color="auto" w:fill="auto"/>
          </w:tcPr>
          <w:p w14:paraId="7CE4955F" w14:textId="77777777" w:rsidR="003A12B8" w:rsidRPr="00F26DC1" w:rsidRDefault="003A12B8" w:rsidP="003A12B8">
            <w:pPr>
              <w:rPr>
                <w:rFonts w:ascii="Arial Narrow" w:hAnsi="Arial Narrow" w:cs="Arial"/>
                <w:sz w:val="20"/>
                <w:szCs w:val="20"/>
              </w:rPr>
            </w:pPr>
            <w:r w:rsidRPr="00F26DC1">
              <w:rPr>
                <w:rFonts w:ascii="Arial Narrow" w:eastAsia="Times New Roman" w:hAnsi="Arial Narrow" w:cs="Arial"/>
                <w:sz w:val="20"/>
                <w:szCs w:val="20"/>
                <w:lang w:eastAsia="en-IN"/>
              </w:rPr>
              <w:t>Rainfall category</w:t>
            </w:r>
          </w:p>
        </w:tc>
        <w:tc>
          <w:tcPr>
            <w:tcW w:w="514" w:type="pct"/>
            <w:gridSpan w:val="2"/>
            <w:shd w:val="clear" w:color="auto" w:fill="auto"/>
          </w:tcPr>
          <w:p w14:paraId="68435F36"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Very light rainfall</w:t>
            </w:r>
          </w:p>
        </w:tc>
        <w:tc>
          <w:tcPr>
            <w:tcW w:w="496" w:type="pct"/>
            <w:gridSpan w:val="2"/>
            <w:shd w:val="clear" w:color="auto" w:fill="auto"/>
          </w:tcPr>
          <w:p w14:paraId="7BA884A3" w14:textId="18577110"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Light rainfall</w:t>
            </w:r>
          </w:p>
        </w:tc>
        <w:tc>
          <w:tcPr>
            <w:tcW w:w="563" w:type="pct"/>
            <w:gridSpan w:val="2"/>
            <w:shd w:val="clear" w:color="auto" w:fill="auto"/>
          </w:tcPr>
          <w:p w14:paraId="0AF5623F" w14:textId="6D993EB6"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Moderate rainfall</w:t>
            </w:r>
          </w:p>
        </w:tc>
        <w:tc>
          <w:tcPr>
            <w:tcW w:w="575" w:type="pct"/>
            <w:gridSpan w:val="2"/>
          </w:tcPr>
          <w:p w14:paraId="02C6B646" w14:textId="2B07CC65"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Heavy rainfall</w:t>
            </w:r>
          </w:p>
        </w:tc>
        <w:tc>
          <w:tcPr>
            <w:tcW w:w="596" w:type="pct"/>
            <w:gridSpan w:val="2"/>
          </w:tcPr>
          <w:p w14:paraId="1C4B556D" w14:textId="65391754"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Very heavy rainfall</w:t>
            </w:r>
          </w:p>
        </w:tc>
      </w:tr>
      <w:tr w:rsidR="003A12B8" w:rsidRPr="00F26DC1" w14:paraId="2BB59974" w14:textId="77777777" w:rsidTr="003A12B8">
        <w:trPr>
          <w:gridAfter w:val="6"/>
          <w:wAfter w:w="1234" w:type="pct"/>
          <w:trHeight w:val="269"/>
        </w:trPr>
        <w:tc>
          <w:tcPr>
            <w:tcW w:w="3766" w:type="pct"/>
            <w:gridSpan w:val="12"/>
            <w:shd w:val="clear" w:color="auto" w:fill="D9E2F3" w:themeFill="accent1" w:themeFillTint="33"/>
          </w:tcPr>
          <w:p w14:paraId="36EE5F1C" w14:textId="77777777" w:rsidR="003A12B8" w:rsidRPr="00F26DC1" w:rsidRDefault="003A12B8" w:rsidP="003A12B8">
            <w:pPr>
              <w:shd w:val="clear" w:color="auto" w:fill="D9E2F3" w:themeFill="accent1" w:themeFillTint="33"/>
              <w:rPr>
                <w:rFonts w:ascii="Arial Narrow" w:hAnsi="Arial Narrow" w:cs="Arial"/>
                <w:b/>
                <w:lang w:val="en-US"/>
              </w:rPr>
            </w:pPr>
            <w:r w:rsidRPr="00F26DC1">
              <w:rPr>
                <w:rFonts w:ascii="Arial Narrow" w:hAnsi="Arial Narrow" w:cs="Arial"/>
                <w:b/>
                <w:lang w:val="en-US"/>
              </w:rPr>
              <w:t>Crop Condition:</w:t>
            </w:r>
          </w:p>
          <w:p w14:paraId="77496CA3" w14:textId="135E39B3" w:rsidR="003A12B8" w:rsidRDefault="003A12B8" w:rsidP="003A12B8">
            <w:pPr>
              <w:shd w:val="clear" w:color="auto" w:fill="D9E2F3" w:themeFill="accent1" w:themeFillTint="33"/>
              <w:jc w:val="both"/>
              <w:rPr>
                <w:rFonts w:ascii="Arial Narrow" w:eastAsia="Times New Roman" w:hAnsi="Arial Narrow" w:cs="Times New Roman"/>
                <w:iCs/>
              </w:rPr>
            </w:pPr>
            <w:r w:rsidRPr="00F26DC1">
              <w:rPr>
                <w:rStyle w:val="fontstyle01"/>
                <w:color w:val="auto"/>
              </w:rPr>
              <w:t>At Surat, sow</w:t>
            </w:r>
            <w:r w:rsidRPr="00F26DC1">
              <w:rPr>
                <w:rStyle w:val="fontstyle01"/>
              </w:rPr>
              <w:t xml:space="preserve">n crop is at </w:t>
            </w:r>
            <w:r>
              <w:rPr>
                <w:rStyle w:val="fontstyle01"/>
              </w:rPr>
              <w:t xml:space="preserve">harvest </w:t>
            </w:r>
            <w:r w:rsidRPr="00F26DC1">
              <w:rPr>
                <w:rStyle w:val="fontstyle01"/>
              </w:rPr>
              <w:t xml:space="preserve">stage. </w:t>
            </w:r>
            <w:r>
              <w:rPr>
                <w:rStyle w:val="fontstyle01"/>
              </w:rPr>
              <w:t>Second p</w:t>
            </w:r>
            <w:r w:rsidRPr="00F26DC1">
              <w:rPr>
                <w:rStyle w:val="fontstyle01"/>
              </w:rPr>
              <w:t>icking is in progress. Plant protection measures were taken up.</w:t>
            </w:r>
            <w:r w:rsidRPr="00F26DC1">
              <w:rPr>
                <w:rFonts w:ascii="Arial Narrow" w:eastAsia="Times New Roman" w:hAnsi="Arial Narrow" w:cs="Times New Roman"/>
                <w:iCs/>
              </w:rPr>
              <w:t xml:space="preserve"> Cotton aphids and pink bollworm incidence were</w:t>
            </w:r>
            <w:r w:rsidRPr="00F26DC1">
              <w:rPr>
                <w:rFonts w:ascii="Arial Narrow" w:hAnsi="Arial Narrow"/>
              </w:rPr>
              <w:t xml:space="preserve"> noticed above ETL. </w:t>
            </w:r>
            <w:r w:rsidRPr="00F26DC1">
              <w:rPr>
                <w:rFonts w:ascii="Arial Narrow" w:hAnsi="Arial Narrow" w:cs="Times New Roman"/>
              </w:rPr>
              <w:t>Red cotton bug population was scattered in fields</w:t>
            </w:r>
            <w:r w:rsidRPr="00F26DC1">
              <w:rPr>
                <w:rFonts w:ascii="Arial Narrow" w:eastAsia="Times New Roman" w:hAnsi="Arial Narrow" w:cs="Times New Roman"/>
                <w:iCs/>
              </w:rPr>
              <w:t>. Bacterial leaf blight</w:t>
            </w:r>
            <w:r>
              <w:rPr>
                <w:rFonts w:ascii="Arial Narrow" w:eastAsia="Times New Roman" w:hAnsi="Arial Narrow" w:cs="Times New Roman"/>
                <w:iCs/>
              </w:rPr>
              <w:t xml:space="preserve"> and boll rot </w:t>
            </w:r>
            <w:r w:rsidR="007D750F">
              <w:rPr>
                <w:rFonts w:ascii="Arial Narrow" w:eastAsia="Times New Roman" w:hAnsi="Arial Narrow" w:cs="Times New Roman"/>
                <w:iCs/>
              </w:rPr>
              <w:t xml:space="preserve">were </w:t>
            </w:r>
            <w:r>
              <w:rPr>
                <w:rFonts w:ascii="Arial Narrow" w:eastAsia="Times New Roman" w:hAnsi="Arial Narrow" w:cs="Times New Roman"/>
                <w:iCs/>
              </w:rPr>
              <w:t xml:space="preserve">recorded </w:t>
            </w:r>
            <w:r w:rsidR="007D750F">
              <w:rPr>
                <w:rFonts w:ascii="Arial Narrow" w:eastAsia="Times New Roman" w:hAnsi="Arial Narrow" w:cs="Times New Roman"/>
                <w:iCs/>
              </w:rPr>
              <w:t>at</w:t>
            </w:r>
            <w:r w:rsidR="007D750F" w:rsidRPr="00F26DC1">
              <w:rPr>
                <w:rFonts w:ascii="Arial Narrow" w:eastAsia="Times New Roman" w:hAnsi="Arial Narrow" w:cs="Times New Roman"/>
                <w:iCs/>
              </w:rPr>
              <w:t xml:space="preserve"> </w:t>
            </w:r>
            <w:r w:rsidRPr="00F26DC1">
              <w:rPr>
                <w:rFonts w:ascii="Arial Narrow" w:eastAsia="Times New Roman" w:hAnsi="Arial Narrow" w:cs="Times New Roman"/>
                <w:iCs/>
              </w:rPr>
              <w:t>moderate to high</w:t>
            </w:r>
            <w:r w:rsidR="007D750F">
              <w:rPr>
                <w:rFonts w:ascii="Arial Narrow" w:eastAsia="Times New Roman" w:hAnsi="Arial Narrow" w:cs="Times New Roman"/>
                <w:iCs/>
              </w:rPr>
              <w:t xml:space="preserve"> level</w:t>
            </w:r>
            <w:r>
              <w:rPr>
                <w:rFonts w:ascii="Arial Narrow" w:eastAsia="Times New Roman" w:hAnsi="Arial Narrow" w:cs="Times New Roman"/>
                <w:iCs/>
              </w:rPr>
              <w:t xml:space="preserve"> and </w:t>
            </w:r>
            <w:r w:rsidRPr="00F26DC1">
              <w:rPr>
                <w:rFonts w:ascii="Arial Narrow" w:hAnsi="Arial Narrow"/>
              </w:rPr>
              <w:t xml:space="preserve">leaf reddening </w:t>
            </w:r>
            <w:r w:rsidR="007D750F">
              <w:rPr>
                <w:rFonts w:ascii="Arial Narrow" w:hAnsi="Arial Narrow"/>
              </w:rPr>
              <w:t xml:space="preserve">at </w:t>
            </w:r>
            <w:r w:rsidRPr="00F26DC1">
              <w:rPr>
                <w:rFonts w:ascii="Arial Narrow" w:hAnsi="Arial Narrow"/>
              </w:rPr>
              <w:t xml:space="preserve">low </w:t>
            </w:r>
            <w:proofErr w:type="spellStart"/>
            <w:r w:rsidRPr="00F26DC1">
              <w:rPr>
                <w:rFonts w:ascii="Arial Narrow" w:hAnsi="Arial Narrow"/>
              </w:rPr>
              <w:t>to</w:t>
            </w:r>
            <w:proofErr w:type="spellEnd"/>
            <w:r w:rsidRPr="00F26DC1">
              <w:rPr>
                <w:rFonts w:ascii="Arial Narrow" w:hAnsi="Arial Narrow"/>
              </w:rPr>
              <w:t xml:space="preserve"> high in different hybrids</w:t>
            </w:r>
            <w:r>
              <w:rPr>
                <w:rFonts w:ascii="Arial Narrow" w:eastAsia="Times New Roman" w:hAnsi="Arial Narrow" w:cs="Times New Roman"/>
                <w:iCs/>
              </w:rPr>
              <w:t>.</w:t>
            </w:r>
          </w:p>
          <w:p w14:paraId="5F661FFA" w14:textId="77777777" w:rsidR="003A12B8" w:rsidRPr="00F26DC1" w:rsidRDefault="003A12B8" w:rsidP="003A12B8">
            <w:pPr>
              <w:shd w:val="clear" w:color="auto" w:fill="D9E2F3" w:themeFill="accent1" w:themeFillTint="33"/>
              <w:jc w:val="both"/>
              <w:rPr>
                <w:rFonts w:ascii="Arial Narrow" w:eastAsia="Times New Roman" w:hAnsi="Arial Narrow" w:cs="Times New Roman"/>
                <w:iCs/>
              </w:rPr>
            </w:pPr>
          </w:p>
          <w:p w14:paraId="0C337AFB" w14:textId="1748B534" w:rsidR="003A12B8" w:rsidRPr="00F26DC1" w:rsidRDefault="003A12B8" w:rsidP="003A12B8">
            <w:pPr>
              <w:jc w:val="both"/>
              <w:rPr>
                <w:rFonts w:ascii="Arial Narrow" w:hAnsi="Arial Narrow"/>
              </w:rPr>
            </w:pPr>
            <w:r w:rsidRPr="00F26DC1">
              <w:rPr>
                <w:rStyle w:val="fontstyle01"/>
                <w:color w:val="auto"/>
              </w:rPr>
              <w:lastRenderedPageBreak/>
              <w:t xml:space="preserve">At Junagadh, </w:t>
            </w:r>
            <w:r w:rsidRPr="00F26DC1">
              <w:rPr>
                <w:rStyle w:val="fontstyle01"/>
              </w:rPr>
              <w:t xml:space="preserve">the </w:t>
            </w:r>
            <w:r w:rsidRPr="00F26DC1">
              <w:rPr>
                <w:rStyle w:val="fontstyle01"/>
                <w:color w:val="auto"/>
              </w:rPr>
              <w:t>sow</w:t>
            </w:r>
            <w:r w:rsidRPr="00F26DC1">
              <w:rPr>
                <w:rStyle w:val="fontstyle01"/>
              </w:rPr>
              <w:t xml:space="preserve">n </w:t>
            </w:r>
            <w:r w:rsidRPr="00F26DC1">
              <w:rPr>
                <w:rStyle w:val="fontstyle01"/>
                <w:color w:val="auto"/>
              </w:rPr>
              <w:t xml:space="preserve">crop is at </w:t>
            </w:r>
            <w:r w:rsidRPr="00F26DC1">
              <w:rPr>
                <w:rStyle w:val="fontstyle01"/>
              </w:rPr>
              <w:t xml:space="preserve">boll bursting </w:t>
            </w:r>
            <w:r w:rsidRPr="00F26DC1">
              <w:rPr>
                <w:rStyle w:val="fontstyle01"/>
                <w:color w:val="auto"/>
              </w:rPr>
              <w:t xml:space="preserve">stage. </w:t>
            </w:r>
            <w:r>
              <w:rPr>
                <w:rStyle w:val="fontstyle01"/>
              </w:rPr>
              <w:t>P</w:t>
            </w:r>
            <w:r w:rsidRPr="00F26DC1">
              <w:rPr>
                <w:rStyle w:val="fontstyle01"/>
              </w:rPr>
              <w:t xml:space="preserve">icking </w:t>
            </w:r>
            <w:r>
              <w:rPr>
                <w:rStyle w:val="fontstyle01"/>
              </w:rPr>
              <w:t>is in progress.</w:t>
            </w:r>
            <w:r w:rsidRPr="00F26DC1">
              <w:rPr>
                <w:rStyle w:val="fontstyle01"/>
              </w:rPr>
              <w:t xml:space="preserve"> </w:t>
            </w:r>
            <w:r>
              <w:rPr>
                <w:rFonts w:ascii="Arial Narrow" w:hAnsi="Arial Narrow"/>
              </w:rPr>
              <w:t>Aphid i</w:t>
            </w:r>
            <w:r w:rsidRPr="00C22638">
              <w:rPr>
                <w:rFonts w:ascii="Arial Narrow" w:hAnsi="Arial Narrow"/>
              </w:rPr>
              <w:t xml:space="preserve">nfestation has been observed </w:t>
            </w:r>
            <w:r>
              <w:rPr>
                <w:rFonts w:ascii="Arial Narrow" w:hAnsi="Arial Narrow"/>
              </w:rPr>
              <w:t xml:space="preserve">in </w:t>
            </w:r>
            <w:r w:rsidRPr="00C22638">
              <w:rPr>
                <w:rFonts w:ascii="Arial Narrow" w:hAnsi="Arial Narrow"/>
              </w:rPr>
              <w:t>many places</w:t>
            </w:r>
            <w:r>
              <w:rPr>
                <w:rFonts w:ascii="Arial Narrow" w:hAnsi="Arial Narrow"/>
              </w:rPr>
              <w:t>.</w:t>
            </w:r>
            <w:r w:rsidRPr="00F26DC1">
              <w:rPr>
                <w:rFonts w:ascii="Arial Narrow" w:hAnsi="Arial Narrow"/>
              </w:rPr>
              <w:t xml:space="preserve"> Pink bollworm infestation crossed ETL. </w:t>
            </w:r>
            <w:r w:rsidRPr="00F26DC1">
              <w:rPr>
                <w:rFonts w:ascii="Arial Narrow" w:hAnsi="Arial Narrow"/>
                <w:i/>
                <w:iCs/>
              </w:rPr>
              <w:t>Alternaria</w:t>
            </w:r>
            <w:r w:rsidRPr="00F26DC1">
              <w:rPr>
                <w:rFonts w:ascii="Arial Narrow" w:hAnsi="Arial Narrow"/>
              </w:rPr>
              <w:t xml:space="preserve"> leaf spot</w:t>
            </w:r>
            <w:r>
              <w:rPr>
                <w:rFonts w:ascii="Arial Narrow" w:hAnsi="Arial Narrow"/>
              </w:rPr>
              <w:t xml:space="preserve"> was also r</w:t>
            </w:r>
            <w:r w:rsidRPr="00F26DC1">
              <w:rPr>
                <w:rFonts w:ascii="Arial Narrow" w:hAnsi="Arial Narrow"/>
              </w:rPr>
              <w:t xml:space="preserve">ecorded in </w:t>
            </w:r>
            <w:r>
              <w:rPr>
                <w:rFonts w:ascii="Arial Narrow" w:hAnsi="Arial Narrow"/>
              </w:rPr>
              <w:t xml:space="preserve">majority of the fields. Black sooty </w:t>
            </w:r>
            <w:proofErr w:type="spellStart"/>
            <w:r>
              <w:rPr>
                <w:rFonts w:ascii="Arial Narrow" w:hAnsi="Arial Narrow"/>
              </w:rPr>
              <w:t>mold</w:t>
            </w:r>
            <w:proofErr w:type="spellEnd"/>
            <w:r>
              <w:rPr>
                <w:rFonts w:ascii="Arial Narrow" w:hAnsi="Arial Narrow"/>
              </w:rPr>
              <w:t xml:space="preserve"> was also observed.</w:t>
            </w:r>
            <w:r w:rsidRPr="00F26DC1">
              <w:rPr>
                <w:rFonts w:ascii="Arial Narrow" w:hAnsi="Arial Narrow"/>
              </w:rPr>
              <w:t xml:space="preserve">  </w:t>
            </w:r>
          </w:p>
          <w:p w14:paraId="14F59082" w14:textId="7BB8141D" w:rsidR="003A12B8" w:rsidRPr="00F26DC1" w:rsidRDefault="003A12B8" w:rsidP="003A12B8">
            <w:pPr>
              <w:jc w:val="both"/>
              <w:rPr>
                <w:rFonts w:ascii="Arial Narrow" w:eastAsia="Times New Roman" w:hAnsi="Arial Narrow" w:cs="Arial"/>
                <w:lang w:eastAsia="en-IN"/>
              </w:rPr>
            </w:pPr>
          </w:p>
        </w:tc>
      </w:tr>
      <w:tr w:rsidR="003A12B8" w:rsidRPr="00F26DC1" w14:paraId="5C1D62CE" w14:textId="77777777" w:rsidTr="003A12B8">
        <w:trPr>
          <w:gridAfter w:val="6"/>
          <w:wAfter w:w="1234" w:type="pct"/>
        </w:trPr>
        <w:tc>
          <w:tcPr>
            <w:tcW w:w="3766" w:type="pct"/>
            <w:gridSpan w:val="12"/>
            <w:shd w:val="clear" w:color="auto" w:fill="FFFFCC"/>
          </w:tcPr>
          <w:p w14:paraId="75FE1352" w14:textId="63A9BF5A" w:rsidR="003A12B8" w:rsidRPr="00F26DC1" w:rsidRDefault="003A12B8" w:rsidP="003A12B8">
            <w:pPr>
              <w:jc w:val="both"/>
              <w:rPr>
                <w:rFonts w:ascii="Arial Narrow" w:eastAsia="SimSun" w:hAnsi="Arial Narrow"/>
                <w:b/>
                <w:lang w:eastAsia="zh-CN"/>
              </w:rPr>
            </w:pPr>
            <w:r w:rsidRPr="00F26DC1">
              <w:rPr>
                <w:rFonts w:ascii="Arial Narrow" w:eastAsia="SimSun" w:hAnsi="Arial Narrow"/>
                <w:b/>
                <w:lang w:eastAsia="zh-CN"/>
              </w:rPr>
              <w:lastRenderedPageBreak/>
              <w:t>Advisory:</w:t>
            </w:r>
          </w:p>
          <w:p w14:paraId="607377BD" w14:textId="52263B12" w:rsidR="003A12B8" w:rsidRPr="00F26DC1" w:rsidRDefault="003A12B8" w:rsidP="003A12B8">
            <w:pPr>
              <w:jc w:val="both"/>
              <w:rPr>
                <w:rStyle w:val="fontstyle01"/>
                <w:rFonts w:cs="Arial"/>
                <w:lang w:eastAsia="en-IN"/>
              </w:rPr>
            </w:pPr>
            <w:r w:rsidRPr="00F26DC1">
              <w:rPr>
                <w:rFonts w:ascii="Arial Narrow" w:hAnsi="Arial Narrow" w:cs="Arial"/>
                <w:color w:val="000000"/>
                <w:lang w:val="en-US" w:bidi="th-TH"/>
              </w:rPr>
              <w:t xml:space="preserve">At Surat, </w:t>
            </w:r>
            <w:r w:rsidRPr="00F26DC1">
              <w:rPr>
                <w:rFonts w:ascii="Arial Narrow" w:hAnsi="Arial Narrow" w:cs="Times New Roman"/>
              </w:rPr>
              <w:t xml:space="preserve">farmers are advised to initiate picking of cotton when the seed cotton is dry without dew. Separate infested and </w:t>
            </w:r>
            <w:r>
              <w:rPr>
                <w:rFonts w:ascii="Arial Narrow" w:hAnsi="Arial Narrow" w:cs="Times New Roman"/>
              </w:rPr>
              <w:t xml:space="preserve">non-infested </w:t>
            </w:r>
            <w:r w:rsidRPr="00F26DC1">
              <w:rPr>
                <w:rFonts w:ascii="Arial Narrow" w:hAnsi="Arial Narrow" w:cs="Times New Roman"/>
              </w:rPr>
              <w:t xml:space="preserve">seed cotton to get better prices. </w:t>
            </w:r>
            <w:r w:rsidRPr="00F26DC1">
              <w:rPr>
                <w:rFonts w:ascii="Arial Narrow" w:hAnsi="Arial Narrow" w:cs="Arial"/>
                <w:color w:val="000000"/>
                <w:lang w:eastAsia="en-IN"/>
              </w:rPr>
              <w:t>Whenever pink bollworm population cross ETL</w:t>
            </w:r>
            <w:r w:rsidR="002F5CD5">
              <w:rPr>
                <w:rFonts w:ascii="Arial Narrow" w:hAnsi="Arial Narrow" w:cs="Arial"/>
                <w:color w:val="000000"/>
                <w:lang w:eastAsia="en-IN"/>
              </w:rPr>
              <w:t xml:space="preserve"> and at least average 8-10 green bolls are present per plant</w:t>
            </w:r>
            <w:r w:rsidRPr="00F26DC1">
              <w:rPr>
                <w:rFonts w:ascii="Arial Narrow" w:hAnsi="Arial Narrow" w:cs="Arial"/>
                <w:color w:val="000000"/>
                <w:lang w:eastAsia="en-IN"/>
              </w:rPr>
              <w:t xml:space="preserve">, spray any of the insecticides like </w:t>
            </w:r>
            <w:r w:rsidRPr="00F26DC1">
              <w:rPr>
                <w:rFonts w:ascii="Arial Narrow" w:hAnsi="Arial Narrow"/>
                <w:color w:val="000000" w:themeColor="text1"/>
              </w:rPr>
              <w:t xml:space="preserve">Cypermethrin 10% EC @250 ml/acre Or Cypermethrin 25% EC @ 100 ml/acre Or Lambda cyhalothrin 5% EC @ 200 ml/acre Or Deltamethrin 2.8 EC@ 200 ml/acre Or </w:t>
            </w:r>
            <w:proofErr w:type="spellStart"/>
            <w:r w:rsidRPr="00F26DC1">
              <w:rPr>
                <w:rFonts w:ascii="Arial Narrow" w:hAnsi="Arial Narrow"/>
                <w:color w:val="000000" w:themeColor="text1"/>
              </w:rPr>
              <w:t>Fenpropathrin</w:t>
            </w:r>
            <w:proofErr w:type="spellEnd"/>
            <w:r w:rsidRPr="00F26DC1">
              <w:rPr>
                <w:rFonts w:ascii="Arial Narrow" w:hAnsi="Arial Narrow"/>
                <w:color w:val="000000" w:themeColor="text1"/>
              </w:rPr>
              <w:t xml:space="preserve"> 10% EC @350 ml/acre Or </w:t>
            </w:r>
            <w:proofErr w:type="spellStart"/>
            <w:r w:rsidRPr="00F26DC1">
              <w:rPr>
                <w:rFonts w:ascii="Arial Narrow" w:hAnsi="Arial Narrow"/>
                <w:color w:val="000000" w:themeColor="text1"/>
              </w:rPr>
              <w:t>Fenvalerate</w:t>
            </w:r>
            <w:proofErr w:type="spellEnd"/>
            <w:r w:rsidRPr="00F26DC1">
              <w:rPr>
                <w:rFonts w:ascii="Arial Narrow" w:hAnsi="Arial Narrow"/>
                <w:color w:val="000000" w:themeColor="text1"/>
              </w:rPr>
              <w:t xml:space="preserve"> 20% EC @200 ml/acre Or Alphacypermethrin 10% EC @120 ml/acre.</w:t>
            </w:r>
            <w:r w:rsidRPr="00F26DC1">
              <w:rPr>
                <w:rFonts w:ascii="Arial Narrow" w:hAnsi="Arial Narrow" w:cs="Arial"/>
                <w:color w:val="000000"/>
                <w:lang w:eastAsia="en-IN"/>
              </w:rPr>
              <w:t xml:space="preserve"> </w:t>
            </w:r>
            <w:r w:rsidRPr="00F26DC1">
              <w:rPr>
                <w:rFonts w:ascii="Arial Narrow" w:hAnsi="Arial Narrow" w:cs="Arial"/>
                <w:color w:val="000000"/>
                <w:lang w:val="en-US" w:bidi="th-TH"/>
              </w:rPr>
              <w:t>Further, to prevent the</w:t>
            </w:r>
            <w:r>
              <w:rPr>
                <w:rFonts w:ascii="Arial Narrow" w:hAnsi="Arial Narrow" w:cs="Arial"/>
                <w:color w:val="000000"/>
                <w:lang w:val="en-US" w:bidi="th-TH"/>
              </w:rPr>
              <w:t xml:space="preserve"> incidence of diseases</w:t>
            </w:r>
            <w:r w:rsidRPr="00F26DC1">
              <w:rPr>
                <w:rFonts w:ascii="Arial Narrow" w:hAnsi="Arial Narrow" w:cs="Arial"/>
                <w:color w:val="000000"/>
                <w:lang w:val="en-US" w:bidi="th-TH"/>
              </w:rPr>
              <w:t xml:space="preserve"> like grey mildew and </w:t>
            </w:r>
            <w:proofErr w:type="spellStart"/>
            <w:r w:rsidRPr="00C50CD0">
              <w:rPr>
                <w:rFonts w:ascii="Arial Narrow" w:hAnsi="Arial Narrow" w:cs="Arial"/>
                <w:i/>
                <w:color w:val="000000"/>
                <w:lang w:val="en-US" w:bidi="th-TH"/>
              </w:rPr>
              <w:t>Corynespora</w:t>
            </w:r>
            <w:proofErr w:type="spellEnd"/>
            <w:r w:rsidRPr="00F26DC1">
              <w:rPr>
                <w:rFonts w:ascii="Arial Narrow" w:hAnsi="Arial Narrow" w:cs="Arial"/>
                <w:color w:val="000000"/>
                <w:lang w:val="en-US" w:bidi="th-TH"/>
              </w:rPr>
              <w:t xml:space="preserve"> target leaf spot, spray </w:t>
            </w:r>
            <w:proofErr w:type="spellStart"/>
            <w:r w:rsidRPr="00F26DC1">
              <w:rPr>
                <w:rFonts w:ascii="Arial Narrow" w:hAnsi="Arial Narrow" w:cs="Arial"/>
                <w:color w:val="000000"/>
                <w:lang w:val="en-US" w:bidi="th-TH"/>
              </w:rPr>
              <w:t>Kresoxim</w:t>
            </w:r>
            <w:proofErr w:type="spellEnd"/>
            <w:r w:rsidRPr="00F26DC1">
              <w:rPr>
                <w:rFonts w:ascii="Arial Narrow" w:hAnsi="Arial Narrow" w:cs="Arial"/>
                <w:color w:val="000000"/>
                <w:lang w:val="en-US" w:bidi="th-TH"/>
              </w:rPr>
              <w:t xml:space="preserve"> methyl 44.3 SC @10 ml or Propiconazole 25 EC @10 ml or (Metiram 55% + </w:t>
            </w:r>
            <w:proofErr w:type="spellStart"/>
            <w:r w:rsidRPr="00F26DC1">
              <w:rPr>
                <w:rFonts w:ascii="Arial Narrow" w:hAnsi="Arial Narrow" w:cs="Arial"/>
                <w:color w:val="000000"/>
                <w:lang w:val="en-US" w:bidi="th-TH"/>
              </w:rPr>
              <w:t>Pyraclostrobin</w:t>
            </w:r>
            <w:proofErr w:type="spellEnd"/>
            <w:r w:rsidRPr="00F26DC1">
              <w:rPr>
                <w:rFonts w:ascii="Arial Narrow" w:hAnsi="Arial Narrow" w:cs="Arial"/>
                <w:color w:val="000000"/>
                <w:lang w:val="en-US" w:bidi="th-TH"/>
              </w:rPr>
              <w:t xml:space="preserve"> 5% WG) @20 g or (Azoxystrobin18.2% w/w + Difenoconazole 11.4% w/w SC) @ 10 ml or (Fluxapyroxad 167 g/l + </w:t>
            </w:r>
            <w:proofErr w:type="spellStart"/>
            <w:r w:rsidRPr="00F26DC1">
              <w:rPr>
                <w:rFonts w:ascii="Arial Narrow" w:hAnsi="Arial Narrow" w:cs="Arial"/>
                <w:color w:val="000000"/>
                <w:lang w:val="en-US" w:bidi="th-TH"/>
              </w:rPr>
              <w:t>Pyraclostrobin</w:t>
            </w:r>
            <w:proofErr w:type="spellEnd"/>
            <w:r w:rsidRPr="00F26DC1">
              <w:rPr>
                <w:rFonts w:ascii="Arial Narrow" w:hAnsi="Arial Narrow" w:cs="Arial"/>
                <w:color w:val="000000"/>
                <w:lang w:val="en-US" w:bidi="th-TH"/>
              </w:rPr>
              <w:t xml:space="preserve"> 333 g/l SC) @ 6 ml in 10 </w:t>
            </w:r>
            <w:proofErr w:type="spellStart"/>
            <w:r w:rsidRPr="00F26DC1">
              <w:rPr>
                <w:rFonts w:ascii="Arial Narrow" w:hAnsi="Arial Narrow" w:cs="Arial"/>
                <w:color w:val="000000"/>
                <w:lang w:val="en-US" w:bidi="th-TH"/>
              </w:rPr>
              <w:t>litres</w:t>
            </w:r>
            <w:proofErr w:type="spellEnd"/>
            <w:r w:rsidRPr="00F26DC1">
              <w:rPr>
                <w:rFonts w:ascii="Arial Narrow" w:hAnsi="Arial Narrow" w:cs="Arial"/>
                <w:color w:val="000000"/>
                <w:lang w:val="en-US" w:bidi="th-TH"/>
              </w:rPr>
              <w:t xml:space="preserve"> of water</w:t>
            </w:r>
            <w:r w:rsidRPr="00F26DC1">
              <w:rPr>
                <w:rFonts w:ascii="Arial Narrow" w:hAnsi="Arial Narrow"/>
                <w:color w:val="000000"/>
                <w:lang w:bidi="th-TH"/>
              </w:rPr>
              <w:t xml:space="preserve">. </w:t>
            </w:r>
            <w:r w:rsidRPr="00F26DC1">
              <w:rPr>
                <w:rStyle w:val="fontstyle01"/>
                <w:rFonts w:cs="Arial"/>
                <w:color w:val="auto"/>
                <w:lang w:val="en-US"/>
              </w:rPr>
              <w:t xml:space="preserve"> </w:t>
            </w:r>
          </w:p>
          <w:p w14:paraId="1D591A02" w14:textId="77777777" w:rsidR="003A12B8" w:rsidRPr="00F26DC1" w:rsidRDefault="003A12B8" w:rsidP="003A12B8">
            <w:pPr>
              <w:jc w:val="both"/>
              <w:rPr>
                <w:rStyle w:val="fontstyle01"/>
                <w:color w:val="auto"/>
                <w:lang w:val="en-US"/>
              </w:rPr>
            </w:pPr>
          </w:p>
          <w:p w14:paraId="325403AA" w14:textId="285807A9" w:rsidR="003A12B8" w:rsidRPr="00F26DC1" w:rsidRDefault="003A12B8" w:rsidP="003A12B8">
            <w:pPr>
              <w:jc w:val="both"/>
              <w:rPr>
                <w:rFonts w:ascii="Arial Narrow" w:hAnsi="Arial Narrow"/>
                <w:color w:val="000000"/>
                <w:lang w:eastAsia="en-IN"/>
              </w:rPr>
            </w:pPr>
            <w:bookmarkStart w:id="1" w:name="_Hlk175767411"/>
            <w:bookmarkStart w:id="2" w:name="_Hlk175149787"/>
            <w:r w:rsidRPr="00F26DC1">
              <w:rPr>
                <w:rFonts w:ascii="Arial Narrow" w:hAnsi="Arial Narrow"/>
                <w:color w:val="000000"/>
                <w:lang w:eastAsia="en-IN"/>
              </w:rPr>
              <w:t xml:space="preserve">At Junagadh, </w:t>
            </w:r>
            <w:r w:rsidRPr="00F26DC1">
              <w:rPr>
                <w:rFonts w:ascii="Arial Narrow" w:hAnsi="Arial Narrow" w:cs="Arial"/>
                <w:color w:val="000000"/>
                <w:lang w:eastAsia="en-IN"/>
              </w:rPr>
              <w:t>whenever pink bollworm population cross</w:t>
            </w:r>
            <w:r w:rsidR="00DA6272">
              <w:rPr>
                <w:rFonts w:ascii="Arial Narrow" w:hAnsi="Arial Narrow" w:cs="Arial"/>
                <w:color w:val="000000"/>
                <w:lang w:eastAsia="en-IN"/>
              </w:rPr>
              <w:t>es</w:t>
            </w:r>
            <w:r w:rsidRPr="00F26DC1">
              <w:rPr>
                <w:rFonts w:ascii="Arial Narrow" w:hAnsi="Arial Narrow" w:cs="Arial"/>
                <w:color w:val="000000"/>
                <w:lang w:eastAsia="en-IN"/>
              </w:rPr>
              <w:t xml:space="preserve"> ETL, </w:t>
            </w:r>
            <w:r w:rsidR="002F5CD5">
              <w:rPr>
                <w:rFonts w:ascii="Arial Narrow" w:hAnsi="Arial Narrow" w:cs="Arial"/>
                <w:color w:val="000000"/>
                <w:lang w:eastAsia="en-IN"/>
              </w:rPr>
              <w:t xml:space="preserve">and at least average 8-10 green bolls are present per plant, </w:t>
            </w:r>
            <w:r w:rsidRPr="00F26DC1">
              <w:rPr>
                <w:rFonts w:ascii="Arial Narrow" w:hAnsi="Arial Narrow"/>
                <w:color w:val="000000"/>
                <w:lang w:eastAsia="en-IN"/>
              </w:rPr>
              <w:t>farmers are advised to</w:t>
            </w:r>
            <w:r w:rsidRPr="00F26DC1">
              <w:rPr>
                <w:rFonts w:ascii="Arial Narrow" w:hAnsi="Arial Narrow" w:cs="Arial"/>
                <w:color w:val="000000"/>
                <w:lang w:eastAsia="en-IN"/>
              </w:rPr>
              <w:t xml:space="preserve"> spray any of the insecticides like </w:t>
            </w:r>
            <w:r w:rsidRPr="00F26DC1">
              <w:rPr>
                <w:rFonts w:ascii="Arial Narrow" w:hAnsi="Arial Narrow"/>
                <w:color w:val="000000" w:themeColor="text1"/>
              </w:rPr>
              <w:t xml:space="preserve">Cypermethrin 10% EC @250 ml/acre Or Cypermethrin 25% EC @ 100 ml/acre Or Lambda cyhalothrin 5% EC @ 200 ml/acre Or Deltamethrin 2.8 EC@ 200 ml/acre Or </w:t>
            </w:r>
            <w:proofErr w:type="spellStart"/>
            <w:r w:rsidRPr="00F26DC1">
              <w:rPr>
                <w:rFonts w:ascii="Arial Narrow" w:hAnsi="Arial Narrow"/>
                <w:color w:val="000000" w:themeColor="text1"/>
              </w:rPr>
              <w:t>Fenpropathrin</w:t>
            </w:r>
            <w:proofErr w:type="spellEnd"/>
            <w:r w:rsidRPr="00F26DC1">
              <w:rPr>
                <w:rFonts w:ascii="Arial Narrow" w:hAnsi="Arial Narrow"/>
                <w:color w:val="000000" w:themeColor="text1"/>
              </w:rPr>
              <w:t xml:space="preserve"> 10% EC @350 ml/acre Or </w:t>
            </w:r>
            <w:proofErr w:type="spellStart"/>
            <w:r w:rsidRPr="00F26DC1">
              <w:rPr>
                <w:rFonts w:ascii="Arial Narrow" w:hAnsi="Arial Narrow"/>
                <w:color w:val="000000" w:themeColor="text1"/>
              </w:rPr>
              <w:t>Fenvalerate</w:t>
            </w:r>
            <w:proofErr w:type="spellEnd"/>
            <w:r w:rsidRPr="00F26DC1">
              <w:rPr>
                <w:rFonts w:ascii="Arial Narrow" w:hAnsi="Arial Narrow"/>
                <w:color w:val="000000" w:themeColor="text1"/>
              </w:rPr>
              <w:t xml:space="preserve"> 20% EC @200 ml/acre Or Alphacypermethrin 10% EC @120 ml/acre. </w:t>
            </w:r>
            <w:bookmarkEnd w:id="1"/>
            <w:bookmarkEnd w:id="2"/>
          </w:p>
        </w:tc>
      </w:tr>
    </w:tbl>
    <w:p w14:paraId="62F145E0" w14:textId="02D0FF3B" w:rsidR="008128EB" w:rsidRDefault="008128EB">
      <w:pPr>
        <w:rPr>
          <w:rFonts w:ascii="Arial Narrow" w:hAnsi="Arial Narrow"/>
        </w:rPr>
      </w:pPr>
    </w:p>
    <w:tbl>
      <w:tblPr>
        <w:tblStyle w:val="TableGrid"/>
        <w:tblW w:w="5018" w:type="pct"/>
        <w:tblLayout w:type="fixed"/>
        <w:tblLook w:val="04A0" w:firstRow="1" w:lastRow="0" w:firstColumn="1" w:lastColumn="0" w:noHBand="0" w:noVBand="1"/>
      </w:tblPr>
      <w:tblGrid>
        <w:gridCol w:w="1626"/>
        <w:gridCol w:w="1076"/>
        <w:gridCol w:w="763"/>
        <w:gridCol w:w="776"/>
        <w:gridCol w:w="777"/>
        <w:gridCol w:w="777"/>
        <w:gridCol w:w="789"/>
        <w:gridCol w:w="777"/>
        <w:gridCol w:w="777"/>
        <w:gridCol w:w="777"/>
        <w:gridCol w:w="590"/>
        <w:gridCol w:w="989"/>
      </w:tblGrid>
      <w:tr w:rsidR="005C1FDE" w:rsidRPr="00F26DC1" w14:paraId="61AA0166" w14:textId="77777777" w:rsidTr="001E4A49">
        <w:tc>
          <w:tcPr>
            <w:tcW w:w="1287" w:type="pct"/>
            <w:gridSpan w:val="2"/>
            <w:vMerge w:val="restart"/>
            <w:shd w:val="clear" w:color="auto" w:fill="D9D9D9" w:themeFill="background1" w:themeFillShade="D9"/>
          </w:tcPr>
          <w:p w14:paraId="192C2F60" w14:textId="12575F46" w:rsidR="005C1FDE" w:rsidRPr="00F26DC1" w:rsidRDefault="005C1FDE" w:rsidP="005C1FDE">
            <w:pPr>
              <w:rPr>
                <w:rFonts w:ascii="Arial Narrow" w:hAnsi="Arial Narrow" w:cs="Arial"/>
                <w:lang w:val="en-US"/>
              </w:rPr>
            </w:pPr>
            <w:r w:rsidRPr="00F26DC1">
              <w:rPr>
                <w:rFonts w:ascii="Arial Narrow" w:hAnsi="Arial Narrow" w:cs="Arial"/>
                <w:lang w:val="en-US"/>
              </w:rPr>
              <w:br w:type="page"/>
            </w:r>
          </w:p>
          <w:p w14:paraId="4F224393" w14:textId="77777777" w:rsidR="005C1FDE" w:rsidRPr="00F26DC1" w:rsidRDefault="005C1FDE" w:rsidP="005C1FDE">
            <w:pPr>
              <w:jc w:val="center"/>
              <w:rPr>
                <w:rFonts w:ascii="Arial Narrow" w:hAnsi="Arial Narrow" w:cs="Arial"/>
                <w:b/>
                <w:lang w:val="en-US"/>
              </w:rPr>
            </w:pPr>
            <w:r w:rsidRPr="00F26DC1">
              <w:rPr>
                <w:rFonts w:ascii="Arial Narrow" w:hAnsi="Arial Narrow" w:cs="Arial"/>
                <w:b/>
                <w:lang w:val="en-US"/>
              </w:rPr>
              <w:t>MADHYA PRADESH</w:t>
            </w:r>
          </w:p>
        </w:tc>
        <w:tc>
          <w:tcPr>
            <w:tcW w:w="1850" w:type="pct"/>
            <w:gridSpan w:val="5"/>
            <w:shd w:val="clear" w:color="auto" w:fill="D9D9D9" w:themeFill="background1" w:themeFillShade="D9"/>
          </w:tcPr>
          <w:p w14:paraId="7087461A" w14:textId="65AD682D" w:rsidR="005C1FDE" w:rsidRPr="00F26DC1" w:rsidRDefault="005C1FDE" w:rsidP="005C1FDE">
            <w:pPr>
              <w:jc w:val="center"/>
              <w:rPr>
                <w:rFonts w:ascii="Arial Narrow" w:hAnsi="Arial Narrow" w:cs="Arial"/>
                <w:b/>
                <w:bCs/>
                <w:sz w:val="20"/>
                <w:szCs w:val="20"/>
                <w:lang w:val="en-US"/>
              </w:rPr>
            </w:pPr>
            <w:r w:rsidRPr="00F26DC1">
              <w:rPr>
                <w:rFonts w:ascii="Arial Narrow" w:hAnsi="Arial Narrow" w:cs="Arial"/>
                <w:b/>
                <w:bCs/>
                <w:sz w:val="20"/>
                <w:szCs w:val="20"/>
                <w:lang w:val="en-US"/>
              </w:rPr>
              <w:t>Actual Rainfall in last week (mm)</w:t>
            </w:r>
          </w:p>
        </w:tc>
        <w:tc>
          <w:tcPr>
            <w:tcW w:w="1863" w:type="pct"/>
            <w:gridSpan w:val="5"/>
            <w:shd w:val="clear" w:color="auto" w:fill="D9D9D9" w:themeFill="background1" w:themeFillShade="D9"/>
          </w:tcPr>
          <w:p w14:paraId="10993C46" w14:textId="77777777" w:rsidR="005C1FDE" w:rsidRPr="00F26DC1" w:rsidRDefault="005C1FDE" w:rsidP="005C1FDE">
            <w:pPr>
              <w:jc w:val="center"/>
              <w:rPr>
                <w:rFonts w:ascii="Arial Narrow" w:hAnsi="Arial Narrow" w:cs="Arial"/>
                <w:b/>
                <w:bCs/>
                <w:sz w:val="20"/>
                <w:szCs w:val="20"/>
                <w:lang w:val="en-US"/>
              </w:rPr>
            </w:pPr>
            <w:r w:rsidRPr="00F26DC1">
              <w:rPr>
                <w:rFonts w:ascii="Arial Narrow" w:hAnsi="Arial Narrow" w:cs="Arial"/>
                <w:b/>
                <w:bCs/>
                <w:sz w:val="20"/>
                <w:szCs w:val="20"/>
                <w:lang w:val="en-US"/>
              </w:rPr>
              <w:t>Predicted Rainfall in next week (mm)</w:t>
            </w:r>
          </w:p>
        </w:tc>
      </w:tr>
      <w:tr w:rsidR="002F0C14" w:rsidRPr="00F26DC1" w14:paraId="1F8F9A3F" w14:textId="77777777" w:rsidTr="001E4A49">
        <w:tc>
          <w:tcPr>
            <w:tcW w:w="1287" w:type="pct"/>
            <w:gridSpan w:val="2"/>
            <w:vMerge/>
            <w:shd w:val="clear" w:color="auto" w:fill="D9D9D9" w:themeFill="background1" w:themeFillShade="D9"/>
          </w:tcPr>
          <w:p w14:paraId="52049A31" w14:textId="77777777" w:rsidR="002F0C14" w:rsidRPr="00F26DC1" w:rsidRDefault="002F0C14" w:rsidP="002F0C14">
            <w:pPr>
              <w:rPr>
                <w:rFonts w:ascii="Arial Narrow" w:hAnsi="Arial Narrow" w:cs="Arial"/>
                <w:lang w:val="en-US"/>
              </w:rPr>
            </w:pPr>
          </w:p>
        </w:tc>
        <w:tc>
          <w:tcPr>
            <w:tcW w:w="1850" w:type="pct"/>
            <w:gridSpan w:val="5"/>
            <w:shd w:val="clear" w:color="auto" w:fill="D9D9D9" w:themeFill="background1" w:themeFillShade="D9"/>
          </w:tcPr>
          <w:p w14:paraId="159C3879" w14:textId="2DCED7FC" w:rsidR="002F0C14" w:rsidRPr="00F26DC1" w:rsidRDefault="002F0C14" w:rsidP="002F0C14">
            <w:pPr>
              <w:jc w:val="center"/>
              <w:rPr>
                <w:rFonts w:ascii="Arial Narrow" w:hAnsi="Arial Narrow" w:cs="Arial"/>
                <w:b/>
                <w:bCs/>
                <w:sz w:val="20"/>
                <w:szCs w:val="20"/>
                <w:lang w:val="en-US"/>
              </w:rPr>
            </w:pPr>
            <w:r>
              <w:rPr>
                <w:rFonts w:ascii="Arial Narrow" w:hAnsi="Arial Narrow" w:cs="Arial"/>
                <w:b/>
                <w:bCs/>
                <w:sz w:val="20"/>
                <w:szCs w:val="20"/>
                <w:lang w:val="en-US"/>
              </w:rPr>
              <w:t>December</w:t>
            </w:r>
          </w:p>
        </w:tc>
        <w:tc>
          <w:tcPr>
            <w:tcW w:w="1863" w:type="pct"/>
            <w:gridSpan w:val="5"/>
            <w:shd w:val="clear" w:color="auto" w:fill="D9D9D9" w:themeFill="background1" w:themeFillShade="D9"/>
          </w:tcPr>
          <w:p w14:paraId="252F384D" w14:textId="15057E9B" w:rsidR="002F0C14" w:rsidRPr="00F26DC1" w:rsidRDefault="002F0C14" w:rsidP="002F0C14">
            <w:pPr>
              <w:jc w:val="center"/>
              <w:rPr>
                <w:rFonts w:ascii="Arial Narrow" w:hAnsi="Arial Narrow" w:cs="Arial"/>
                <w:b/>
                <w:bCs/>
                <w:sz w:val="20"/>
                <w:szCs w:val="20"/>
                <w:lang w:val="en-US"/>
              </w:rPr>
            </w:pPr>
            <w:r w:rsidRPr="00F26DC1">
              <w:rPr>
                <w:rFonts w:ascii="Arial Narrow" w:hAnsi="Arial Narrow" w:cs="Arial"/>
                <w:b/>
                <w:bCs/>
                <w:sz w:val="20"/>
                <w:szCs w:val="20"/>
                <w:lang w:val="en-US"/>
              </w:rPr>
              <w:t>December</w:t>
            </w:r>
          </w:p>
        </w:tc>
      </w:tr>
      <w:tr w:rsidR="00521967" w:rsidRPr="00F26DC1" w14:paraId="287DFF62" w14:textId="77777777" w:rsidTr="009B0F6B">
        <w:tc>
          <w:tcPr>
            <w:tcW w:w="1287" w:type="pct"/>
            <w:gridSpan w:val="2"/>
            <w:vMerge/>
            <w:shd w:val="clear" w:color="auto" w:fill="D9D9D9" w:themeFill="background1" w:themeFillShade="D9"/>
          </w:tcPr>
          <w:p w14:paraId="631D262C" w14:textId="77777777" w:rsidR="00521967" w:rsidRPr="00F26DC1" w:rsidRDefault="00521967" w:rsidP="00521967">
            <w:pPr>
              <w:rPr>
                <w:rFonts w:ascii="Arial Narrow" w:hAnsi="Arial Narrow" w:cs="Arial"/>
                <w:lang w:val="en-US"/>
              </w:rPr>
            </w:pPr>
          </w:p>
        </w:tc>
        <w:tc>
          <w:tcPr>
            <w:tcW w:w="364" w:type="pct"/>
            <w:shd w:val="clear" w:color="auto" w:fill="D9D9D9" w:themeFill="background1" w:themeFillShade="D9"/>
          </w:tcPr>
          <w:p w14:paraId="704E442B" w14:textId="452E88C2" w:rsidR="00521967" w:rsidRPr="00F26DC1" w:rsidRDefault="00521967" w:rsidP="00521967">
            <w:pPr>
              <w:jc w:val="center"/>
              <w:rPr>
                <w:rFonts w:ascii="Arial Narrow" w:hAnsi="Arial Narrow" w:cs="Arial"/>
                <w:b/>
                <w:sz w:val="20"/>
                <w:szCs w:val="20"/>
                <w:lang w:val="en-US"/>
              </w:rPr>
            </w:pPr>
            <w:r>
              <w:rPr>
                <w:rFonts w:ascii="Arial Narrow" w:hAnsi="Arial Narrow" w:cs="Arial"/>
                <w:b/>
                <w:sz w:val="20"/>
                <w:szCs w:val="20"/>
                <w:lang w:val="en-US"/>
              </w:rPr>
              <w:t>13</w:t>
            </w:r>
          </w:p>
        </w:tc>
        <w:tc>
          <w:tcPr>
            <w:tcW w:w="370" w:type="pct"/>
            <w:shd w:val="clear" w:color="auto" w:fill="D9D9D9" w:themeFill="background1" w:themeFillShade="D9"/>
          </w:tcPr>
          <w:p w14:paraId="059A0BD4" w14:textId="5882BF9F" w:rsidR="00521967" w:rsidRPr="00F26DC1" w:rsidRDefault="00521967" w:rsidP="00521967">
            <w:pPr>
              <w:jc w:val="center"/>
              <w:rPr>
                <w:rFonts w:ascii="Arial Narrow" w:hAnsi="Arial Narrow" w:cs="Arial"/>
                <w:b/>
                <w:sz w:val="20"/>
                <w:szCs w:val="20"/>
                <w:lang w:val="en-US"/>
              </w:rPr>
            </w:pPr>
            <w:r>
              <w:rPr>
                <w:rFonts w:ascii="Arial Narrow" w:hAnsi="Arial Narrow" w:cs="Arial"/>
                <w:b/>
                <w:sz w:val="20"/>
                <w:szCs w:val="20"/>
                <w:lang w:val="en-US"/>
              </w:rPr>
              <w:t>14</w:t>
            </w:r>
          </w:p>
        </w:tc>
        <w:tc>
          <w:tcPr>
            <w:tcW w:w="370" w:type="pct"/>
            <w:shd w:val="clear" w:color="auto" w:fill="D9D9D9" w:themeFill="background1" w:themeFillShade="D9"/>
          </w:tcPr>
          <w:p w14:paraId="01C46E34" w14:textId="6ECFE120" w:rsidR="00521967" w:rsidRPr="00F26DC1" w:rsidRDefault="00521967" w:rsidP="00521967">
            <w:pPr>
              <w:jc w:val="center"/>
              <w:rPr>
                <w:rFonts w:ascii="Arial Narrow" w:hAnsi="Arial Narrow" w:cs="Arial"/>
                <w:b/>
                <w:sz w:val="20"/>
                <w:szCs w:val="20"/>
                <w:lang w:val="en-US"/>
              </w:rPr>
            </w:pPr>
            <w:r>
              <w:rPr>
                <w:rFonts w:ascii="Arial Narrow" w:hAnsi="Arial Narrow" w:cs="Arial"/>
                <w:b/>
                <w:sz w:val="20"/>
                <w:szCs w:val="20"/>
                <w:lang w:val="en-US"/>
              </w:rPr>
              <w:t>15</w:t>
            </w:r>
          </w:p>
        </w:tc>
        <w:tc>
          <w:tcPr>
            <w:tcW w:w="370" w:type="pct"/>
            <w:shd w:val="clear" w:color="auto" w:fill="D9D9D9" w:themeFill="background1" w:themeFillShade="D9"/>
          </w:tcPr>
          <w:p w14:paraId="67C47E7B" w14:textId="6B81FC8F" w:rsidR="00521967" w:rsidRPr="00F26DC1" w:rsidRDefault="00521967" w:rsidP="00521967">
            <w:pPr>
              <w:jc w:val="center"/>
              <w:rPr>
                <w:rFonts w:ascii="Arial Narrow" w:hAnsi="Arial Narrow" w:cs="Arial"/>
                <w:b/>
                <w:sz w:val="20"/>
                <w:szCs w:val="20"/>
                <w:lang w:val="en-US"/>
              </w:rPr>
            </w:pPr>
            <w:r>
              <w:rPr>
                <w:rFonts w:ascii="Arial Narrow" w:hAnsi="Arial Narrow" w:cs="Arial"/>
                <w:b/>
                <w:sz w:val="20"/>
                <w:szCs w:val="20"/>
                <w:lang w:val="en-US"/>
              </w:rPr>
              <w:t>16</w:t>
            </w:r>
          </w:p>
        </w:tc>
        <w:tc>
          <w:tcPr>
            <w:tcW w:w="376" w:type="pct"/>
            <w:shd w:val="clear" w:color="auto" w:fill="D9D9D9" w:themeFill="background1" w:themeFillShade="D9"/>
          </w:tcPr>
          <w:p w14:paraId="78351A5C" w14:textId="75E1290C" w:rsidR="00521967" w:rsidRPr="00F26DC1" w:rsidRDefault="00521967" w:rsidP="00521967">
            <w:pPr>
              <w:jc w:val="center"/>
              <w:rPr>
                <w:rFonts w:ascii="Arial Narrow" w:hAnsi="Arial Narrow" w:cs="Arial"/>
                <w:b/>
                <w:sz w:val="20"/>
                <w:szCs w:val="20"/>
                <w:lang w:val="en-US"/>
              </w:rPr>
            </w:pPr>
            <w:r>
              <w:rPr>
                <w:rFonts w:ascii="Arial Narrow" w:hAnsi="Arial Narrow" w:cs="Arial"/>
                <w:b/>
                <w:sz w:val="20"/>
                <w:szCs w:val="20"/>
                <w:lang w:val="en-US"/>
              </w:rPr>
              <w:t>17</w:t>
            </w:r>
          </w:p>
        </w:tc>
        <w:tc>
          <w:tcPr>
            <w:tcW w:w="370" w:type="pct"/>
            <w:shd w:val="clear" w:color="auto" w:fill="D9D9D9" w:themeFill="background1" w:themeFillShade="D9"/>
          </w:tcPr>
          <w:p w14:paraId="28413EEC" w14:textId="0303A59D" w:rsidR="00521967" w:rsidRPr="00F26DC1" w:rsidRDefault="00521967" w:rsidP="00521967">
            <w:pPr>
              <w:jc w:val="center"/>
              <w:rPr>
                <w:rFonts w:ascii="Arial Narrow" w:hAnsi="Arial Narrow" w:cs="Arial"/>
                <w:b/>
                <w:sz w:val="20"/>
                <w:szCs w:val="20"/>
                <w:lang w:val="en-US"/>
              </w:rPr>
            </w:pPr>
            <w:r>
              <w:rPr>
                <w:rFonts w:ascii="Arial Narrow" w:hAnsi="Arial Narrow" w:cs="Arial"/>
                <w:b/>
                <w:sz w:val="20"/>
                <w:szCs w:val="20"/>
                <w:lang w:val="en-US"/>
              </w:rPr>
              <w:t>19</w:t>
            </w:r>
          </w:p>
        </w:tc>
        <w:tc>
          <w:tcPr>
            <w:tcW w:w="370" w:type="pct"/>
            <w:shd w:val="clear" w:color="auto" w:fill="D9D9D9" w:themeFill="background1" w:themeFillShade="D9"/>
          </w:tcPr>
          <w:p w14:paraId="6A17B52E" w14:textId="01903266" w:rsidR="00521967" w:rsidRPr="00F26DC1" w:rsidRDefault="00521967" w:rsidP="00521967">
            <w:pPr>
              <w:jc w:val="center"/>
              <w:rPr>
                <w:rFonts w:ascii="Arial Narrow" w:hAnsi="Arial Narrow" w:cs="Arial"/>
                <w:b/>
                <w:sz w:val="20"/>
                <w:szCs w:val="20"/>
                <w:lang w:val="en-US"/>
              </w:rPr>
            </w:pPr>
            <w:r>
              <w:rPr>
                <w:rFonts w:ascii="Arial Narrow" w:hAnsi="Arial Narrow" w:cs="Arial"/>
                <w:b/>
                <w:sz w:val="20"/>
                <w:szCs w:val="20"/>
                <w:lang w:val="en-US"/>
              </w:rPr>
              <w:t>20</w:t>
            </w:r>
          </w:p>
        </w:tc>
        <w:tc>
          <w:tcPr>
            <w:tcW w:w="370" w:type="pct"/>
            <w:shd w:val="clear" w:color="auto" w:fill="D9D9D9" w:themeFill="background1" w:themeFillShade="D9"/>
          </w:tcPr>
          <w:p w14:paraId="2A8E908F" w14:textId="17149542" w:rsidR="00521967" w:rsidRPr="00F26DC1" w:rsidRDefault="00521967" w:rsidP="00521967">
            <w:pPr>
              <w:jc w:val="center"/>
              <w:rPr>
                <w:rFonts w:ascii="Arial Narrow" w:hAnsi="Arial Narrow" w:cs="Arial"/>
                <w:b/>
                <w:sz w:val="20"/>
                <w:szCs w:val="20"/>
                <w:lang w:val="en-US"/>
              </w:rPr>
            </w:pPr>
            <w:r>
              <w:rPr>
                <w:rFonts w:ascii="Arial Narrow" w:hAnsi="Arial Narrow" w:cs="Arial"/>
                <w:b/>
                <w:sz w:val="20"/>
                <w:szCs w:val="20"/>
                <w:lang w:val="en-US"/>
              </w:rPr>
              <w:t>21</w:t>
            </w:r>
          </w:p>
        </w:tc>
        <w:tc>
          <w:tcPr>
            <w:tcW w:w="281" w:type="pct"/>
            <w:shd w:val="clear" w:color="auto" w:fill="D9D9D9" w:themeFill="background1" w:themeFillShade="D9"/>
          </w:tcPr>
          <w:p w14:paraId="3A4C988A" w14:textId="492A98C6" w:rsidR="00521967" w:rsidRPr="00F26DC1" w:rsidRDefault="00521967" w:rsidP="00521967">
            <w:pPr>
              <w:jc w:val="center"/>
              <w:rPr>
                <w:rFonts w:ascii="Arial Narrow" w:hAnsi="Arial Narrow" w:cs="Arial"/>
                <w:b/>
                <w:sz w:val="20"/>
                <w:szCs w:val="20"/>
                <w:lang w:val="en-US"/>
              </w:rPr>
            </w:pPr>
            <w:r>
              <w:rPr>
                <w:rFonts w:ascii="Arial Narrow" w:hAnsi="Arial Narrow" w:cs="Arial"/>
                <w:b/>
                <w:sz w:val="20"/>
                <w:szCs w:val="20"/>
                <w:lang w:val="en-US"/>
              </w:rPr>
              <w:t>22</w:t>
            </w:r>
          </w:p>
        </w:tc>
        <w:tc>
          <w:tcPr>
            <w:tcW w:w="471" w:type="pct"/>
            <w:shd w:val="clear" w:color="auto" w:fill="D9D9D9" w:themeFill="background1" w:themeFillShade="D9"/>
          </w:tcPr>
          <w:p w14:paraId="2784B0C3" w14:textId="15CED2AC" w:rsidR="00521967" w:rsidRPr="00F26DC1" w:rsidRDefault="00521967" w:rsidP="00521967">
            <w:pPr>
              <w:jc w:val="center"/>
              <w:rPr>
                <w:rFonts w:ascii="Arial Narrow" w:hAnsi="Arial Narrow" w:cs="Arial"/>
                <w:b/>
                <w:sz w:val="20"/>
                <w:szCs w:val="20"/>
                <w:lang w:val="en-US"/>
              </w:rPr>
            </w:pPr>
            <w:r>
              <w:rPr>
                <w:rFonts w:ascii="Arial Narrow" w:hAnsi="Arial Narrow" w:cs="Arial"/>
                <w:b/>
                <w:sz w:val="20"/>
                <w:szCs w:val="20"/>
                <w:lang w:val="en-US"/>
              </w:rPr>
              <w:t>23</w:t>
            </w:r>
          </w:p>
        </w:tc>
      </w:tr>
      <w:tr w:rsidR="00521967" w:rsidRPr="00F26DC1" w14:paraId="755FDF24" w14:textId="77777777" w:rsidTr="009B0F6B">
        <w:trPr>
          <w:trHeight w:val="269"/>
        </w:trPr>
        <w:tc>
          <w:tcPr>
            <w:tcW w:w="775" w:type="pct"/>
            <w:vMerge w:val="restart"/>
            <w:shd w:val="clear" w:color="auto" w:fill="auto"/>
          </w:tcPr>
          <w:p w14:paraId="04BB2494" w14:textId="77777777" w:rsidR="00521967" w:rsidRPr="00F26DC1" w:rsidRDefault="00521967" w:rsidP="00521967">
            <w:pPr>
              <w:rPr>
                <w:rFonts w:ascii="Arial Narrow" w:hAnsi="Arial Narrow" w:cs="Arial"/>
                <w:lang w:val="en-US"/>
              </w:rPr>
            </w:pPr>
            <w:r w:rsidRPr="00F26DC1">
              <w:rPr>
                <w:rFonts w:ascii="Arial Narrow" w:hAnsi="Arial Narrow" w:cs="Arial"/>
                <w:noProof/>
                <w:lang w:eastAsia="en-IN"/>
              </w:rPr>
              <w:drawing>
                <wp:inline distT="0" distB="0" distL="0" distR="0" wp14:anchorId="307400A8" wp14:editId="4C696BBF">
                  <wp:extent cx="619125" cy="500370"/>
                  <wp:effectExtent l="0" t="0" r="0" b="0"/>
                  <wp:docPr id="10" name="Picture 10" descr="Create Custom Madhya Pradesh Map Chart with Online, Free Map M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ate Custom Madhya Pradesh Map Chart with Online, Free Map Make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414" t="7130" r="12405" b="6618"/>
                          <a:stretch/>
                        </pic:blipFill>
                        <pic:spPr bwMode="auto">
                          <a:xfrm>
                            <a:off x="0" y="0"/>
                            <a:ext cx="626120" cy="5060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3" w:type="pct"/>
            <w:shd w:val="clear" w:color="auto" w:fill="auto"/>
          </w:tcPr>
          <w:p w14:paraId="1A76EA4E" w14:textId="460A0878" w:rsidR="00521967" w:rsidRPr="00F26DC1" w:rsidRDefault="00521967" w:rsidP="00521967">
            <w:pPr>
              <w:rPr>
                <w:rFonts w:ascii="Arial Narrow" w:hAnsi="Arial Narrow" w:cs="Arial"/>
                <w:lang w:val="en-US"/>
              </w:rPr>
            </w:pPr>
            <w:r w:rsidRPr="00F26DC1">
              <w:rPr>
                <w:rFonts w:ascii="Arial Narrow" w:hAnsi="Arial Narrow" w:cs="Arial"/>
              </w:rPr>
              <w:t>Khargone</w:t>
            </w:r>
          </w:p>
        </w:tc>
        <w:tc>
          <w:tcPr>
            <w:tcW w:w="364" w:type="pct"/>
            <w:shd w:val="clear" w:color="auto" w:fill="auto"/>
            <w:vAlign w:val="bottom"/>
          </w:tcPr>
          <w:p w14:paraId="5F077013" w14:textId="163FD123" w:rsidR="00521967" w:rsidRPr="00F26DC1" w:rsidRDefault="00521967" w:rsidP="00521967">
            <w:pPr>
              <w:rPr>
                <w:rFonts w:ascii="Arial Narrow" w:hAnsi="Arial Narrow" w:cs="Arial"/>
                <w:sz w:val="20"/>
                <w:szCs w:val="20"/>
                <w:lang w:val="en-US"/>
              </w:rPr>
            </w:pPr>
          </w:p>
        </w:tc>
        <w:tc>
          <w:tcPr>
            <w:tcW w:w="370" w:type="pct"/>
            <w:shd w:val="clear" w:color="auto" w:fill="auto"/>
            <w:vAlign w:val="bottom"/>
          </w:tcPr>
          <w:p w14:paraId="3B637C84" w14:textId="7D49E0BE" w:rsidR="00521967" w:rsidRPr="00F26DC1" w:rsidRDefault="00521967" w:rsidP="00521967">
            <w:pPr>
              <w:rPr>
                <w:rFonts w:ascii="Arial Narrow" w:hAnsi="Arial Narrow" w:cs="Arial"/>
                <w:sz w:val="20"/>
                <w:szCs w:val="20"/>
                <w:lang w:val="en-US"/>
              </w:rPr>
            </w:pPr>
          </w:p>
        </w:tc>
        <w:tc>
          <w:tcPr>
            <w:tcW w:w="370" w:type="pct"/>
            <w:shd w:val="clear" w:color="auto" w:fill="auto"/>
            <w:vAlign w:val="bottom"/>
          </w:tcPr>
          <w:p w14:paraId="72ACB834" w14:textId="206FD4F8" w:rsidR="00521967" w:rsidRPr="00F26DC1" w:rsidRDefault="00521967" w:rsidP="00521967">
            <w:pPr>
              <w:rPr>
                <w:rFonts w:ascii="Arial Narrow" w:hAnsi="Arial Narrow" w:cs="Arial"/>
                <w:sz w:val="20"/>
                <w:szCs w:val="20"/>
                <w:lang w:val="en-US"/>
              </w:rPr>
            </w:pPr>
          </w:p>
        </w:tc>
        <w:tc>
          <w:tcPr>
            <w:tcW w:w="370" w:type="pct"/>
            <w:shd w:val="clear" w:color="auto" w:fill="auto"/>
            <w:vAlign w:val="bottom"/>
          </w:tcPr>
          <w:p w14:paraId="6723A471" w14:textId="27B3311C" w:rsidR="00521967" w:rsidRPr="00F26DC1" w:rsidRDefault="00521967" w:rsidP="00521967">
            <w:pPr>
              <w:rPr>
                <w:rFonts w:ascii="Arial Narrow" w:hAnsi="Arial Narrow" w:cs="Arial"/>
                <w:sz w:val="20"/>
                <w:szCs w:val="20"/>
                <w:lang w:val="en-US"/>
              </w:rPr>
            </w:pPr>
          </w:p>
        </w:tc>
        <w:tc>
          <w:tcPr>
            <w:tcW w:w="376" w:type="pct"/>
            <w:shd w:val="clear" w:color="auto" w:fill="auto"/>
            <w:vAlign w:val="bottom"/>
          </w:tcPr>
          <w:p w14:paraId="5D685F23" w14:textId="552FD961" w:rsidR="00521967" w:rsidRPr="00F26DC1" w:rsidRDefault="00521967" w:rsidP="00521967">
            <w:pPr>
              <w:rPr>
                <w:rFonts w:ascii="Arial Narrow" w:hAnsi="Arial Narrow" w:cs="Arial"/>
                <w:sz w:val="20"/>
                <w:szCs w:val="20"/>
                <w:lang w:val="en-US"/>
              </w:rPr>
            </w:pPr>
          </w:p>
        </w:tc>
        <w:tc>
          <w:tcPr>
            <w:tcW w:w="370" w:type="pct"/>
            <w:shd w:val="clear" w:color="auto" w:fill="auto"/>
            <w:vAlign w:val="bottom"/>
          </w:tcPr>
          <w:p w14:paraId="0816A4A0" w14:textId="6301C001" w:rsidR="00521967" w:rsidRPr="00F26DC1" w:rsidRDefault="00521967" w:rsidP="00521967">
            <w:pPr>
              <w:rPr>
                <w:rFonts w:ascii="Arial Narrow" w:hAnsi="Arial Narrow" w:cs="Arial"/>
                <w:sz w:val="20"/>
                <w:szCs w:val="20"/>
                <w:lang w:val="en-US"/>
              </w:rPr>
            </w:pPr>
          </w:p>
        </w:tc>
        <w:tc>
          <w:tcPr>
            <w:tcW w:w="370" w:type="pct"/>
            <w:shd w:val="clear" w:color="auto" w:fill="auto"/>
            <w:vAlign w:val="bottom"/>
          </w:tcPr>
          <w:p w14:paraId="67B6389B" w14:textId="50E4579B" w:rsidR="00521967" w:rsidRPr="00F26DC1" w:rsidRDefault="00521967" w:rsidP="00521967">
            <w:pPr>
              <w:rPr>
                <w:rFonts w:ascii="Arial Narrow" w:hAnsi="Arial Narrow" w:cs="Arial"/>
                <w:sz w:val="20"/>
                <w:szCs w:val="20"/>
                <w:lang w:val="en-US"/>
              </w:rPr>
            </w:pPr>
          </w:p>
        </w:tc>
        <w:tc>
          <w:tcPr>
            <w:tcW w:w="370" w:type="pct"/>
            <w:shd w:val="clear" w:color="auto" w:fill="auto"/>
            <w:vAlign w:val="bottom"/>
          </w:tcPr>
          <w:p w14:paraId="54A69223" w14:textId="04C9E860" w:rsidR="00521967" w:rsidRPr="00F26DC1" w:rsidRDefault="00521967" w:rsidP="00521967">
            <w:pPr>
              <w:rPr>
                <w:rFonts w:ascii="Arial Narrow" w:hAnsi="Arial Narrow" w:cs="Arial"/>
                <w:sz w:val="20"/>
                <w:szCs w:val="20"/>
                <w:lang w:val="en-US"/>
              </w:rPr>
            </w:pPr>
          </w:p>
        </w:tc>
        <w:tc>
          <w:tcPr>
            <w:tcW w:w="281" w:type="pct"/>
            <w:shd w:val="clear" w:color="auto" w:fill="auto"/>
            <w:vAlign w:val="bottom"/>
          </w:tcPr>
          <w:p w14:paraId="15411DE9" w14:textId="611F31E4" w:rsidR="00521967" w:rsidRPr="00F26DC1" w:rsidRDefault="00521967" w:rsidP="00521967">
            <w:pPr>
              <w:rPr>
                <w:rFonts w:ascii="Arial Narrow" w:hAnsi="Arial Narrow" w:cs="Arial"/>
                <w:sz w:val="20"/>
                <w:szCs w:val="20"/>
                <w:lang w:val="en-US"/>
              </w:rPr>
            </w:pPr>
          </w:p>
        </w:tc>
        <w:tc>
          <w:tcPr>
            <w:tcW w:w="471" w:type="pct"/>
            <w:shd w:val="clear" w:color="auto" w:fill="auto"/>
            <w:vAlign w:val="bottom"/>
          </w:tcPr>
          <w:p w14:paraId="7E253B46" w14:textId="177E3E0D" w:rsidR="00521967" w:rsidRPr="00F26DC1" w:rsidRDefault="00521967" w:rsidP="00521967">
            <w:pPr>
              <w:rPr>
                <w:rFonts w:ascii="Arial Narrow" w:hAnsi="Arial Narrow" w:cs="Arial"/>
                <w:sz w:val="20"/>
                <w:szCs w:val="20"/>
                <w:lang w:val="en-US"/>
              </w:rPr>
            </w:pPr>
          </w:p>
        </w:tc>
      </w:tr>
      <w:tr w:rsidR="00521967" w:rsidRPr="00F26DC1" w14:paraId="23C9EAF5" w14:textId="77777777" w:rsidTr="009B0F6B">
        <w:trPr>
          <w:trHeight w:val="269"/>
        </w:trPr>
        <w:tc>
          <w:tcPr>
            <w:tcW w:w="775" w:type="pct"/>
            <w:vMerge/>
            <w:shd w:val="clear" w:color="auto" w:fill="auto"/>
          </w:tcPr>
          <w:p w14:paraId="7A006BE0" w14:textId="77777777" w:rsidR="00521967" w:rsidRPr="00F26DC1" w:rsidRDefault="00521967" w:rsidP="00521967">
            <w:pPr>
              <w:rPr>
                <w:rFonts w:ascii="Arial Narrow" w:hAnsi="Arial Narrow" w:cs="Arial"/>
                <w:lang w:val="en-US"/>
              </w:rPr>
            </w:pPr>
          </w:p>
        </w:tc>
        <w:tc>
          <w:tcPr>
            <w:tcW w:w="513" w:type="pct"/>
            <w:shd w:val="clear" w:color="auto" w:fill="auto"/>
          </w:tcPr>
          <w:p w14:paraId="7D375DB1" w14:textId="77777777" w:rsidR="00521967" w:rsidRPr="00F26DC1" w:rsidRDefault="00521967" w:rsidP="00521967">
            <w:pPr>
              <w:rPr>
                <w:rFonts w:ascii="Arial Narrow" w:hAnsi="Arial Narrow" w:cs="Arial"/>
                <w:lang w:val="en-US"/>
              </w:rPr>
            </w:pPr>
            <w:r w:rsidRPr="00F26DC1">
              <w:rPr>
                <w:rFonts w:ascii="Arial Narrow" w:hAnsi="Arial Narrow" w:cs="Arial"/>
              </w:rPr>
              <w:t>Dhar</w:t>
            </w:r>
          </w:p>
        </w:tc>
        <w:tc>
          <w:tcPr>
            <w:tcW w:w="364" w:type="pct"/>
            <w:shd w:val="clear" w:color="auto" w:fill="auto"/>
          </w:tcPr>
          <w:p w14:paraId="5012501A" w14:textId="25A29638" w:rsidR="00521967" w:rsidRPr="00F26DC1" w:rsidRDefault="00521967" w:rsidP="00521967">
            <w:pPr>
              <w:jc w:val="center"/>
              <w:rPr>
                <w:rFonts w:ascii="Arial Narrow" w:hAnsi="Arial Narrow" w:cs="Arial"/>
                <w:sz w:val="20"/>
                <w:szCs w:val="20"/>
                <w:lang w:val="en-US"/>
              </w:rPr>
            </w:pPr>
            <w:r w:rsidRPr="00F26DC1">
              <w:rPr>
                <w:rFonts w:ascii="Arial Narrow" w:eastAsia="Times New Roman" w:hAnsi="Arial Narrow" w:cs="Times New Roman"/>
                <w:color w:val="000000"/>
                <w:kern w:val="0"/>
                <w:sz w:val="20"/>
                <w:szCs w:val="20"/>
                <w:lang w:eastAsia="en-IN"/>
              </w:rPr>
              <w:t>0</w:t>
            </w:r>
          </w:p>
        </w:tc>
        <w:tc>
          <w:tcPr>
            <w:tcW w:w="370" w:type="pct"/>
            <w:shd w:val="clear" w:color="auto" w:fill="auto"/>
          </w:tcPr>
          <w:p w14:paraId="6997D893" w14:textId="6969BB0F" w:rsidR="00521967" w:rsidRPr="00F26DC1" w:rsidRDefault="00521967" w:rsidP="00521967">
            <w:pPr>
              <w:jc w:val="center"/>
              <w:rPr>
                <w:rFonts w:ascii="Arial Narrow" w:hAnsi="Arial Narrow" w:cs="Arial"/>
                <w:sz w:val="20"/>
                <w:szCs w:val="20"/>
                <w:lang w:val="en-US"/>
              </w:rPr>
            </w:pPr>
            <w:r w:rsidRPr="00F26DC1">
              <w:rPr>
                <w:rFonts w:ascii="Arial Narrow" w:eastAsia="Times New Roman" w:hAnsi="Arial Narrow" w:cs="Times New Roman"/>
                <w:color w:val="000000"/>
                <w:kern w:val="0"/>
                <w:sz w:val="20"/>
                <w:szCs w:val="20"/>
                <w:lang w:eastAsia="en-IN"/>
              </w:rPr>
              <w:t>0</w:t>
            </w:r>
          </w:p>
        </w:tc>
        <w:tc>
          <w:tcPr>
            <w:tcW w:w="370" w:type="pct"/>
            <w:shd w:val="clear" w:color="auto" w:fill="auto"/>
          </w:tcPr>
          <w:p w14:paraId="015C6529" w14:textId="183A0AB0" w:rsidR="00521967" w:rsidRPr="00F26DC1" w:rsidRDefault="00521967" w:rsidP="00521967">
            <w:pPr>
              <w:jc w:val="center"/>
              <w:rPr>
                <w:rFonts w:ascii="Arial Narrow" w:hAnsi="Arial Narrow" w:cs="Arial"/>
                <w:sz w:val="20"/>
                <w:szCs w:val="20"/>
                <w:lang w:val="en-US"/>
              </w:rPr>
            </w:pPr>
            <w:r w:rsidRPr="00F26DC1">
              <w:rPr>
                <w:rFonts w:ascii="Arial Narrow" w:eastAsia="Times New Roman" w:hAnsi="Arial Narrow" w:cs="Times New Roman"/>
                <w:color w:val="000000"/>
                <w:kern w:val="0"/>
                <w:sz w:val="20"/>
                <w:szCs w:val="20"/>
                <w:lang w:eastAsia="en-IN"/>
              </w:rPr>
              <w:t>0</w:t>
            </w:r>
          </w:p>
        </w:tc>
        <w:tc>
          <w:tcPr>
            <w:tcW w:w="370" w:type="pct"/>
            <w:shd w:val="clear" w:color="auto" w:fill="auto"/>
          </w:tcPr>
          <w:p w14:paraId="50A17CA2" w14:textId="05B8CC6C" w:rsidR="00521967" w:rsidRPr="00F26DC1" w:rsidRDefault="00521967" w:rsidP="00521967">
            <w:pPr>
              <w:jc w:val="center"/>
              <w:rPr>
                <w:rFonts w:ascii="Arial Narrow" w:hAnsi="Arial Narrow" w:cs="Arial"/>
                <w:sz w:val="20"/>
                <w:szCs w:val="20"/>
                <w:lang w:val="en-US"/>
              </w:rPr>
            </w:pPr>
            <w:r w:rsidRPr="00F26DC1">
              <w:rPr>
                <w:rFonts w:ascii="Arial Narrow" w:eastAsia="Times New Roman" w:hAnsi="Arial Narrow" w:cs="Times New Roman"/>
                <w:color w:val="000000"/>
                <w:kern w:val="0"/>
                <w:sz w:val="20"/>
                <w:szCs w:val="20"/>
                <w:lang w:eastAsia="en-IN"/>
              </w:rPr>
              <w:t>0</w:t>
            </w:r>
          </w:p>
        </w:tc>
        <w:tc>
          <w:tcPr>
            <w:tcW w:w="376" w:type="pct"/>
            <w:shd w:val="clear" w:color="auto" w:fill="auto"/>
          </w:tcPr>
          <w:p w14:paraId="5E37292B" w14:textId="1D86ED7B" w:rsidR="00521967" w:rsidRPr="00F26DC1" w:rsidRDefault="00521967" w:rsidP="00521967">
            <w:pPr>
              <w:jc w:val="center"/>
              <w:rPr>
                <w:rFonts w:ascii="Arial Narrow" w:hAnsi="Arial Narrow" w:cs="Arial"/>
                <w:sz w:val="20"/>
                <w:szCs w:val="20"/>
                <w:lang w:val="en-US"/>
              </w:rPr>
            </w:pPr>
            <w:r w:rsidRPr="00F26DC1">
              <w:rPr>
                <w:rFonts w:ascii="Arial Narrow" w:eastAsia="Times New Roman" w:hAnsi="Arial Narrow" w:cs="Times New Roman"/>
                <w:color w:val="000000"/>
                <w:kern w:val="0"/>
                <w:sz w:val="20"/>
                <w:szCs w:val="20"/>
                <w:lang w:eastAsia="en-IN"/>
              </w:rPr>
              <w:t>0</w:t>
            </w:r>
          </w:p>
        </w:tc>
        <w:tc>
          <w:tcPr>
            <w:tcW w:w="370" w:type="pct"/>
            <w:shd w:val="clear" w:color="auto" w:fill="auto"/>
          </w:tcPr>
          <w:p w14:paraId="05334585" w14:textId="5C513B88" w:rsidR="00521967" w:rsidRPr="00F26DC1" w:rsidRDefault="00521967" w:rsidP="00521967">
            <w:pPr>
              <w:jc w:val="center"/>
              <w:rPr>
                <w:rFonts w:ascii="Arial Narrow" w:hAnsi="Arial Narrow" w:cs="Arial"/>
                <w:sz w:val="20"/>
                <w:szCs w:val="20"/>
                <w:lang w:val="en-US"/>
              </w:rPr>
            </w:pPr>
            <w:r w:rsidRPr="00F26DC1">
              <w:rPr>
                <w:rFonts w:ascii="Arial Narrow" w:eastAsia="Times New Roman" w:hAnsi="Arial Narrow" w:cs="Times New Roman"/>
                <w:color w:val="000000"/>
                <w:kern w:val="0"/>
                <w:sz w:val="20"/>
                <w:szCs w:val="20"/>
                <w:lang w:eastAsia="en-IN"/>
              </w:rPr>
              <w:t>0</w:t>
            </w:r>
          </w:p>
        </w:tc>
        <w:tc>
          <w:tcPr>
            <w:tcW w:w="370" w:type="pct"/>
            <w:shd w:val="clear" w:color="auto" w:fill="auto"/>
          </w:tcPr>
          <w:p w14:paraId="1AFEAC33" w14:textId="3365C4EC" w:rsidR="00521967" w:rsidRPr="00F26DC1" w:rsidRDefault="00521967" w:rsidP="00521967">
            <w:pPr>
              <w:jc w:val="center"/>
              <w:rPr>
                <w:rFonts w:ascii="Arial Narrow" w:hAnsi="Arial Narrow" w:cs="Arial"/>
                <w:sz w:val="20"/>
                <w:szCs w:val="20"/>
                <w:lang w:val="en-US"/>
              </w:rPr>
            </w:pPr>
            <w:r w:rsidRPr="00F26DC1">
              <w:rPr>
                <w:rFonts w:ascii="Arial Narrow" w:eastAsia="Times New Roman" w:hAnsi="Arial Narrow" w:cs="Times New Roman"/>
                <w:color w:val="000000"/>
                <w:kern w:val="0"/>
                <w:sz w:val="20"/>
                <w:szCs w:val="20"/>
                <w:lang w:eastAsia="en-IN"/>
              </w:rPr>
              <w:t>0</w:t>
            </w:r>
          </w:p>
        </w:tc>
        <w:tc>
          <w:tcPr>
            <w:tcW w:w="370" w:type="pct"/>
            <w:shd w:val="clear" w:color="auto" w:fill="auto"/>
          </w:tcPr>
          <w:p w14:paraId="3720F2CD" w14:textId="4514EA32" w:rsidR="00521967" w:rsidRPr="00F26DC1" w:rsidRDefault="003A12B8" w:rsidP="00521967">
            <w:pPr>
              <w:jc w:val="center"/>
              <w:rPr>
                <w:rFonts w:ascii="Arial Narrow" w:hAnsi="Arial Narrow" w:cs="Arial"/>
                <w:sz w:val="20"/>
                <w:szCs w:val="20"/>
                <w:lang w:val="en-US"/>
              </w:rPr>
            </w:pPr>
            <w:r>
              <w:rPr>
                <w:rFonts w:ascii="Arial Narrow" w:hAnsi="Arial Narrow" w:cs="Arial"/>
                <w:sz w:val="20"/>
                <w:szCs w:val="20"/>
                <w:lang w:val="en-US"/>
              </w:rPr>
              <w:t>1.5</w:t>
            </w:r>
          </w:p>
        </w:tc>
        <w:tc>
          <w:tcPr>
            <w:tcW w:w="281" w:type="pct"/>
            <w:shd w:val="clear" w:color="auto" w:fill="auto"/>
          </w:tcPr>
          <w:p w14:paraId="060F66E3" w14:textId="14207FFB" w:rsidR="00521967" w:rsidRPr="00F26DC1" w:rsidRDefault="003A12B8" w:rsidP="00521967">
            <w:pPr>
              <w:jc w:val="center"/>
              <w:rPr>
                <w:rFonts w:ascii="Arial Narrow" w:hAnsi="Arial Narrow" w:cs="Arial"/>
                <w:sz w:val="20"/>
                <w:szCs w:val="20"/>
                <w:lang w:val="en-US"/>
              </w:rPr>
            </w:pPr>
            <w:r>
              <w:rPr>
                <w:rFonts w:ascii="Arial Narrow" w:hAnsi="Arial Narrow" w:cs="Arial"/>
                <w:sz w:val="20"/>
                <w:szCs w:val="20"/>
                <w:lang w:val="en-US"/>
              </w:rPr>
              <w:t>1.3</w:t>
            </w:r>
          </w:p>
        </w:tc>
        <w:tc>
          <w:tcPr>
            <w:tcW w:w="471" w:type="pct"/>
            <w:shd w:val="clear" w:color="auto" w:fill="auto"/>
          </w:tcPr>
          <w:p w14:paraId="17EABFB9" w14:textId="20374F05" w:rsidR="00521967" w:rsidRPr="00F26DC1" w:rsidRDefault="00521967" w:rsidP="00521967">
            <w:pPr>
              <w:jc w:val="center"/>
              <w:rPr>
                <w:rFonts w:ascii="Arial Narrow" w:hAnsi="Arial Narrow" w:cs="Arial"/>
                <w:sz w:val="20"/>
                <w:szCs w:val="20"/>
                <w:lang w:val="en-US"/>
              </w:rPr>
            </w:pPr>
            <w:r w:rsidRPr="00F26DC1">
              <w:rPr>
                <w:rFonts w:ascii="Arial Narrow" w:eastAsia="Times New Roman" w:hAnsi="Arial Narrow" w:cs="Times New Roman"/>
                <w:color w:val="000000"/>
                <w:kern w:val="0"/>
                <w:sz w:val="20"/>
                <w:szCs w:val="20"/>
                <w:lang w:eastAsia="en-IN"/>
              </w:rPr>
              <w:t>0</w:t>
            </w:r>
          </w:p>
        </w:tc>
      </w:tr>
      <w:tr w:rsidR="00521967" w:rsidRPr="00F26DC1" w14:paraId="0A36F273" w14:textId="77777777" w:rsidTr="009B0F6B">
        <w:trPr>
          <w:trHeight w:val="269"/>
        </w:trPr>
        <w:tc>
          <w:tcPr>
            <w:tcW w:w="775" w:type="pct"/>
            <w:vMerge/>
            <w:shd w:val="clear" w:color="auto" w:fill="auto"/>
          </w:tcPr>
          <w:p w14:paraId="14478F2D" w14:textId="77777777" w:rsidR="00521967" w:rsidRPr="00F26DC1" w:rsidRDefault="00521967" w:rsidP="00521967">
            <w:pPr>
              <w:rPr>
                <w:rFonts w:ascii="Arial Narrow" w:hAnsi="Arial Narrow" w:cs="Arial"/>
                <w:lang w:val="en-US"/>
              </w:rPr>
            </w:pPr>
          </w:p>
        </w:tc>
        <w:tc>
          <w:tcPr>
            <w:tcW w:w="513" w:type="pct"/>
            <w:shd w:val="clear" w:color="auto" w:fill="auto"/>
          </w:tcPr>
          <w:p w14:paraId="184C607B" w14:textId="77777777" w:rsidR="00521967" w:rsidRPr="00F26DC1" w:rsidRDefault="00521967" w:rsidP="00521967">
            <w:pPr>
              <w:rPr>
                <w:rFonts w:ascii="Arial Narrow" w:hAnsi="Arial Narrow" w:cs="Arial"/>
                <w:lang w:val="en-US"/>
              </w:rPr>
            </w:pPr>
            <w:r w:rsidRPr="00F26DC1">
              <w:rPr>
                <w:rFonts w:ascii="Arial Narrow" w:hAnsi="Arial Narrow" w:cs="Arial"/>
              </w:rPr>
              <w:t>Khandwa</w:t>
            </w:r>
          </w:p>
        </w:tc>
        <w:tc>
          <w:tcPr>
            <w:tcW w:w="364" w:type="pct"/>
            <w:shd w:val="clear" w:color="auto" w:fill="auto"/>
            <w:vAlign w:val="bottom"/>
          </w:tcPr>
          <w:p w14:paraId="451E0BD3" w14:textId="0F55F61D" w:rsidR="00521967" w:rsidRPr="00F26DC1" w:rsidRDefault="00521967" w:rsidP="00521967">
            <w:pPr>
              <w:rPr>
                <w:rFonts w:ascii="Arial Narrow" w:hAnsi="Arial Narrow" w:cs="Arial"/>
                <w:sz w:val="20"/>
                <w:szCs w:val="20"/>
                <w:lang w:val="en-US"/>
              </w:rPr>
            </w:pPr>
          </w:p>
        </w:tc>
        <w:tc>
          <w:tcPr>
            <w:tcW w:w="370" w:type="pct"/>
            <w:shd w:val="clear" w:color="auto" w:fill="auto"/>
            <w:vAlign w:val="bottom"/>
          </w:tcPr>
          <w:p w14:paraId="2CB87FE3" w14:textId="708DE9F9" w:rsidR="00521967" w:rsidRPr="00F26DC1" w:rsidRDefault="00521967" w:rsidP="00521967">
            <w:pPr>
              <w:rPr>
                <w:rFonts w:ascii="Arial Narrow" w:hAnsi="Arial Narrow" w:cs="Arial"/>
                <w:sz w:val="20"/>
                <w:szCs w:val="20"/>
                <w:lang w:val="en-US"/>
              </w:rPr>
            </w:pPr>
          </w:p>
        </w:tc>
        <w:tc>
          <w:tcPr>
            <w:tcW w:w="370" w:type="pct"/>
            <w:shd w:val="clear" w:color="auto" w:fill="auto"/>
            <w:vAlign w:val="bottom"/>
          </w:tcPr>
          <w:p w14:paraId="3D0EDFF6" w14:textId="130CE3DA" w:rsidR="00521967" w:rsidRPr="00F26DC1" w:rsidRDefault="00521967" w:rsidP="00521967">
            <w:pPr>
              <w:rPr>
                <w:rFonts w:ascii="Arial Narrow" w:hAnsi="Arial Narrow" w:cs="Arial"/>
                <w:sz w:val="20"/>
                <w:szCs w:val="20"/>
                <w:lang w:val="en-US"/>
              </w:rPr>
            </w:pPr>
          </w:p>
        </w:tc>
        <w:tc>
          <w:tcPr>
            <w:tcW w:w="370" w:type="pct"/>
            <w:shd w:val="clear" w:color="auto" w:fill="auto"/>
            <w:vAlign w:val="bottom"/>
          </w:tcPr>
          <w:p w14:paraId="7EB2B88E" w14:textId="04B0F0A7" w:rsidR="00521967" w:rsidRPr="00F26DC1" w:rsidRDefault="00521967" w:rsidP="00521967">
            <w:pPr>
              <w:rPr>
                <w:rFonts w:ascii="Arial Narrow" w:hAnsi="Arial Narrow" w:cs="Arial"/>
                <w:sz w:val="20"/>
                <w:szCs w:val="20"/>
                <w:lang w:val="en-US"/>
              </w:rPr>
            </w:pPr>
          </w:p>
        </w:tc>
        <w:tc>
          <w:tcPr>
            <w:tcW w:w="376" w:type="pct"/>
            <w:shd w:val="clear" w:color="auto" w:fill="auto"/>
            <w:vAlign w:val="bottom"/>
          </w:tcPr>
          <w:p w14:paraId="295F17C6" w14:textId="59C20E71" w:rsidR="00521967" w:rsidRPr="00F26DC1" w:rsidRDefault="00521967" w:rsidP="00521967">
            <w:pPr>
              <w:rPr>
                <w:rFonts w:ascii="Arial Narrow" w:hAnsi="Arial Narrow" w:cs="Arial"/>
                <w:sz w:val="20"/>
                <w:szCs w:val="20"/>
                <w:lang w:val="en-US"/>
              </w:rPr>
            </w:pPr>
          </w:p>
        </w:tc>
        <w:tc>
          <w:tcPr>
            <w:tcW w:w="370" w:type="pct"/>
            <w:shd w:val="clear" w:color="auto" w:fill="auto"/>
            <w:vAlign w:val="bottom"/>
          </w:tcPr>
          <w:p w14:paraId="401FC7E5" w14:textId="21DDEC61" w:rsidR="00521967" w:rsidRPr="00F26DC1" w:rsidRDefault="00521967" w:rsidP="00521967">
            <w:pPr>
              <w:rPr>
                <w:rFonts w:ascii="Arial Narrow" w:hAnsi="Arial Narrow" w:cs="Arial"/>
                <w:sz w:val="20"/>
                <w:szCs w:val="20"/>
                <w:lang w:val="en-US"/>
              </w:rPr>
            </w:pPr>
          </w:p>
        </w:tc>
        <w:tc>
          <w:tcPr>
            <w:tcW w:w="370" w:type="pct"/>
            <w:shd w:val="clear" w:color="auto" w:fill="auto"/>
            <w:vAlign w:val="bottom"/>
          </w:tcPr>
          <w:p w14:paraId="1E44622D" w14:textId="06DE8696" w:rsidR="00521967" w:rsidRPr="00F26DC1" w:rsidRDefault="00521967" w:rsidP="00521967">
            <w:pPr>
              <w:rPr>
                <w:rFonts w:ascii="Arial Narrow" w:hAnsi="Arial Narrow" w:cs="Arial"/>
                <w:sz w:val="20"/>
                <w:szCs w:val="20"/>
                <w:lang w:val="en-US"/>
              </w:rPr>
            </w:pPr>
          </w:p>
        </w:tc>
        <w:tc>
          <w:tcPr>
            <w:tcW w:w="370" w:type="pct"/>
            <w:shd w:val="clear" w:color="auto" w:fill="auto"/>
            <w:vAlign w:val="bottom"/>
          </w:tcPr>
          <w:p w14:paraId="407724DA" w14:textId="2C850A07" w:rsidR="00521967" w:rsidRPr="00F26DC1" w:rsidRDefault="00521967" w:rsidP="00521967">
            <w:pPr>
              <w:rPr>
                <w:rFonts w:ascii="Arial Narrow" w:hAnsi="Arial Narrow" w:cs="Arial"/>
                <w:sz w:val="20"/>
                <w:szCs w:val="20"/>
                <w:lang w:val="en-US"/>
              </w:rPr>
            </w:pPr>
          </w:p>
        </w:tc>
        <w:tc>
          <w:tcPr>
            <w:tcW w:w="281" w:type="pct"/>
            <w:shd w:val="clear" w:color="auto" w:fill="auto"/>
            <w:vAlign w:val="bottom"/>
          </w:tcPr>
          <w:p w14:paraId="35CD8421" w14:textId="6D929C5A" w:rsidR="00521967" w:rsidRPr="00F26DC1" w:rsidRDefault="00521967" w:rsidP="00521967">
            <w:pPr>
              <w:rPr>
                <w:rFonts w:ascii="Arial Narrow" w:hAnsi="Arial Narrow" w:cs="Arial"/>
                <w:sz w:val="20"/>
                <w:szCs w:val="20"/>
                <w:lang w:val="en-US"/>
              </w:rPr>
            </w:pPr>
          </w:p>
        </w:tc>
        <w:tc>
          <w:tcPr>
            <w:tcW w:w="471" w:type="pct"/>
            <w:shd w:val="clear" w:color="auto" w:fill="auto"/>
            <w:vAlign w:val="bottom"/>
          </w:tcPr>
          <w:p w14:paraId="2852C406" w14:textId="164EF17A" w:rsidR="00521967" w:rsidRPr="00F26DC1" w:rsidRDefault="00521967" w:rsidP="00521967">
            <w:pPr>
              <w:rPr>
                <w:rFonts w:ascii="Arial Narrow" w:hAnsi="Arial Narrow" w:cs="Arial"/>
                <w:sz w:val="20"/>
                <w:szCs w:val="20"/>
                <w:lang w:val="en-US"/>
              </w:rPr>
            </w:pPr>
          </w:p>
        </w:tc>
      </w:tr>
      <w:tr w:rsidR="00521967" w:rsidRPr="00F26DC1" w14:paraId="4CF6A46F" w14:textId="77777777" w:rsidTr="009B0F6B">
        <w:trPr>
          <w:trHeight w:val="269"/>
        </w:trPr>
        <w:tc>
          <w:tcPr>
            <w:tcW w:w="1287" w:type="pct"/>
            <w:gridSpan w:val="2"/>
            <w:shd w:val="clear" w:color="auto" w:fill="auto"/>
          </w:tcPr>
          <w:p w14:paraId="78FFD833" w14:textId="77777777" w:rsidR="00521967" w:rsidRPr="00F26DC1" w:rsidRDefault="00521967" w:rsidP="00521967">
            <w:pPr>
              <w:rPr>
                <w:rFonts w:ascii="Arial Narrow" w:hAnsi="Arial Narrow" w:cs="Arial"/>
                <w:sz w:val="20"/>
                <w:szCs w:val="20"/>
              </w:rPr>
            </w:pPr>
            <w:r w:rsidRPr="00F26DC1">
              <w:rPr>
                <w:rFonts w:ascii="Arial Narrow" w:hAnsi="Arial Narrow" w:cs="Arial"/>
                <w:sz w:val="20"/>
                <w:szCs w:val="20"/>
              </w:rPr>
              <w:t>Amount of rainfall &amp; colour Code</w:t>
            </w:r>
          </w:p>
        </w:tc>
        <w:tc>
          <w:tcPr>
            <w:tcW w:w="733" w:type="pct"/>
            <w:gridSpan w:val="2"/>
            <w:shd w:val="clear" w:color="auto" w:fill="auto"/>
          </w:tcPr>
          <w:p w14:paraId="0A162619" w14:textId="77777777" w:rsidR="00521967" w:rsidRPr="00F26DC1" w:rsidRDefault="00521967" w:rsidP="00521967">
            <w:pPr>
              <w:rPr>
                <w:rFonts w:ascii="Arial Narrow" w:hAnsi="Arial Narrow" w:cs="Arial"/>
                <w:sz w:val="20"/>
                <w:szCs w:val="20"/>
                <w:lang w:val="en-US"/>
              </w:rPr>
            </w:pPr>
            <w:r w:rsidRPr="00F26DC1">
              <w:rPr>
                <w:rFonts w:ascii="Arial Narrow" w:eastAsia="Times New Roman" w:hAnsi="Arial Narrow" w:cs="Arial"/>
                <w:sz w:val="20"/>
                <w:szCs w:val="20"/>
                <w:lang w:eastAsia="en-IN"/>
              </w:rPr>
              <w:t>0.1 to 2.4 mm</w:t>
            </w:r>
          </w:p>
        </w:tc>
        <w:tc>
          <w:tcPr>
            <w:tcW w:w="740" w:type="pct"/>
            <w:gridSpan w:val="2"/>
            <w:shd w:val="clear" w:color="auto" w:fill="92D050"/>
          </w:tcPr>
          <w:p w14:paraId="0EC05371" w14:textId="77777777" w:rsidR="00521967" w:rsidRPr="00F26DC1" w:rsidRDefault="00521967" w:rsidP="00521967">
            <w:pPr>
              <w:rPr>
                <w:rFonts w:ascii="Arial Narrow" w:hAnsi="Arial Narrow" w:cs="Arial"/>
                <w:sz w:val="20"/>
                <w:szCs w:val="20"/>
                <w:lang w:val="en-US"/>
              </w:rPr>
            </w:pPr>
            <w:r w:rsidRPr="00F26DC1">
              <w:rPr>
                <w:rFonts w:ascii="Arial Narrow" w:eastAsia="Times New Roman" w:hAnsi="Arial Narrow" w:cs="Arial"/>
                <w:sz w:val="20"/>
                <w:szCs w:val="20"/>
                <w:lang w:eastAsia="en-IN"/>
              </w:rPr>
              <w:t>2</w:t>
            </w:r>
            <w:r w:rsidRPr="00F26DC1">
              <w:rPr>
                <w:rFonts w:ascii="Arial Narrow" w:eastAsia="Times New Roman" w:hAnsi="Arial Narrow" w:cs="Arial"/>
                <w:sz w:val="20"/>
                <w:szCs w:val="20"/>
                <w:shd w:val="clear" w:color="auto" w:fill="92D050"/>
                <w:lang w:eastAsia="en-IN"/>
              </w:rPr>
              <w:t>.5 to 15.5 mm</w:t>
            </w:r>
          </w:p>
        </w:tc>
        <w:tc>
          <w:tcPr>
            <w:tcW w:w="746" w:type="pct"/>
            <w:gridSpan w:val="2"/>
            <w:shd w:val="clear" w:color="auto" w:fill="FFFF00"/>
          </w:tcPr>
          <w:p w14:paraId="034DDF09" w14:textId="77777777" w:rsidR="00521967" w:rsidRPr="00F26DC1" w:rsidRDefault="00521967" w:rsidP="00521967">
            <w:pPr>
              <w:rPr>
                <w:rFonts w:ascii="Arial Narrow" w:hAnsi="Arial Narrow" w:cs="Arial"/>
                <w:sz w:val="20"/>
                <w:szCs w:val="20"/>
                <w:lang w:val="en-US"/>
              </w:rPr>
            </w:pPr>
            <w:r w:rsidRPr="00F26DC1">
              <w:rPr>
                <w:rFonts w:ascii="Arial Narrow" w:eastAsia="Times New Roman" w:hAnsi="Arial Narrow" w:cs="Arial"/>
                <w:sz w:val="20"/>
                <w:szCs w:val="20"/>
                <w:lang w:eastAsia="en-IN"/>
              </w:rPr>
              <w:t>15.6 to 64.4 mm</w:t>
            </w:r>
          </w:p>
        </w:tc>
        <w:tc>
          <w:tcPr>
            <w:tcW w:w="740" w:type="pct"/>
            <w:gridSpan w:val="2"/>
            <w:shd w:val="clear" w:color="auto" w:fill="FFC000"/>
          </w:tcPr>
          <w:p w14:paraId="5D720C99" w14:textId="77777777" w:rsidR="00521967" w:rsidRPr="00F26DC1" w:rsidRDefault="00521967" w:rsidP="00521967">
            <w:pPr>
              <w:rPr>
                <w:rFonts w:ascii="Arial Narrow" w:hAnsi="Arial Narrow" w:cs="Arial"/>
                <w:sz w:val="20"/>
                <w:szCs w:val="20"/>
                <w:lang w:val="en-US"/>
              </w:rPr>
            </w:pPr>
            <w:r w:rsidRPr="00F26DC1">
              <w:rPr>
                <w:rFonts w:ascii="Arial Narrow" w:eastAsia="Times New Roman" w:hAnsi="Arial Narrow" w:cs="Arial"/>
                <w:sz w:val="20"/>
                <w:szCs w:val="20"/>
                <w:lang w:eastAsia="en-IN"/>
              </w:rPr>
              <w:t>64.5 to 115.5 mm</w:t>
            </w:r>
          </w:p>
        </w:tc>
        <w:tc>
          <w:tcPr>
            <w:tcW w:w="752" w:type="pct"/>
            <w:gridSpan w:val="2"/>
            <w:shd w:val="clear" w:color="auto" w:fill="FF0000"/>
          </w:tcPr>
          <w:p w14:paraId="7B5A297D" w14:textId="77777777" w:rsidR="00521967" w:rsidRPr="00F26DC1" w:rsidRDefault="00521967" w:rsidP="00521967">
            <w:pPr>
              <w:rPr>
                <w:rFonts w:ascii="Arial Narrow" w:hAnsi="Arial Narrow" w:cs="Arial"/>
                <w:sz w:val="20"/>
                <w:szCs w:val="20"/>
                <w:lang w:val="en-US"/>
              </w:rPr>
            </w:pPr>
            <w:r w:rsidRPr="00F26DC1">
              <w:rPr>
                <w:rFonts w:ascii="Arial Narrow" w:eastAsia="Times New Roman" w:hAnsi="Arial Narrow" w:cs="Arial"/>
                <w:sz w:val="20"/>
                <w:szCs w:val="20"/>
                <w:lang w:eastAsia="en-IN"/>
              </w:rPr>
              <w:t>115.6 to 204.4</w:t>
            </w:r>
          </w:p>
        </w:tc>
      </w:tr>
      <w:tr w:rsidR="00521967" w:rsidRPr="00F26DC1" w14:paraId="2384C0AD" w14:textId="77777777" w:rsidTr="009B0F6B">
        <w:trPr>
          <w:trHeight w:val="269"/>
        </w:trPr>
        <w:tc>
          <w:tcPr>
            <w:tcW w:w="1287" w:type="pct"/>
            <w:gridSpan w:val="2"/>
            <w:shd w:val="clear" w:color="auto" w:fill="auto"/>
          </w:tcPr>
          <w:p w14:paraId="2D0F1243" w14:textId="77777777" w:rsidR="00521967" w:rsidRPr="00F26DC1" w:rsidRDefault="00521967" w:rsidP="00521967">
            <w:pPr>
              <w:rPr>
                <w:rFonts w:ascii="Arial Narrow" w:hAnsi="Arial Narrow" w:cs="Arial"/>
                <w:sz w:val="20"/>
                <w:szCs w:val="20"/>
              </w:rPr>
            </w:pPr>
            <w:r w:rsidRPr="00F26DC1">
              <w:rPr>
                <w:rFonts w:ascii="Arial Narrow" w:eastAsia="Times New Roman" w:hAnsi="Arial Narrow" w:cs="Arial"/>
                <w:sz w:val="20"/>
                <w:szCs w:val="20"/>
                <w:lang w:eastAsia="en-IN"/>
              </w:rPr>
              <w:t>Rainfall category</w:t>
            </w:r>
          </w:p>
        </w:tc>
        <w:tc>
          <w:tcPr>
            <w:tcW w:w="733" w:type="pct"/>
            <w:gridSpan w:val="2"/>
            <w:shd w:val="clear" w:color="auto" w:fill="auto"/>
          </w:tcPr>
          <w:p w14:paraId="363C694F" w14:textId="77777777" w:rsidR="00521967" w:rsidRPr="00F26DC1" w:rsidRDefault="00521967" w:rsidP="00521967">
            <w:pPr>
              <w:rPr>
                <w:rFonts w:ascii="Arial Narrow" w:hAnsi="Arial Narrow" w:cs="Arial"/>
                <w:sz w:val="20"/>
                <w:szCs w:val="20"/>
                <w:lang w:val="en-US"/>
              </w:rPr>
            </w:pPr>
            <w:r w:rsidRPr="00F26DC1">
              <w:rPr>
                <w:rFonts w:ascii="Arial Narrow" w:eastAsia="Times New Roman" w:hAnsi="Arial Narrow" w:cs="Arial"/>
                <w:sz w:val="20"/>
                <w:szCs w:val="20"/>
                <w:lang w:eastAsia="en-IN"/>
              </w:rPr>
              <w:t>Very light rainfall</w:t>
            </w:r>
          </w:p>
        </w:tc>
        <w:tc>
          <w:tcPr>
            <w:tcW w:w="740" w:type="pct"/>
            <w:gridSpan w:val="2"/>
            <w:shd w:val="clear" w:color="auto" w:fill="auto"/>
          </w:tcPr>
          <w:p w14:paraId="46A0D4CA" w14:textId="77777777" w:rsidR="00521967" w:rsidRPr="00F26DC1" w:rsidRDefault="00521967" w:rsidP="00521967">
            <w:pPr>
              <w:rPr>
                <w:rFonts w:ascii="Arial Narrow" w:hAnsi="Arial Narrow" w:cs="Arial"/>
                <w:sz w:val="20"/>
                <w:szCs w:val="20"/>
                <w:lang w:val="en-US"/>
              </w:rPr>
            </w:pPr>
            <w:r w:rsidRPr="00F26DC1">
              <w:rPr>
                <w:rFonts w:ascii="Arial Narrow" w:eastAsia="Times New Roman" w:hAnsi="Arial Narrow" w:cs="Arial"/>
                <w:sz w:val="20"/>
                <w:szCs w:val="20"/>
                <w:lang w:eastAsia="en-IN"/>
              </w:rPr>
              <w:t>Light rainfall</w:t>
            </w:r>
          </w:p>
        </w:tc>
        <w:tc>
          <w:tcPr>
            <w:tcW w:w="746" w:type="pct"/>
            <w:gridSpan w:val="2"/>
            <w:shd w:val="clear" w:color="auto" w:fill="auto"/>
          </w:tcPr>
          <w:p w14:paraId="2310221A" w14:textId="77777777" w:rsidR="00521967" w:rsidRPr="00F26DC1" w:rsidRDefault="00521967" w:rsidP="00521967">
            <w:pPr>
              <w:rPr>
                <w:rFonts w:ascii="Arial Narrow" w:hAnsi="Arial Narrow" w:cs="Arial"/>
                <w:sz w:val="20"/>
                <w:szCs w:val="20"/>
                <w:lang w:val="en-US"/>
              </w:rPr>
            </w:pPr>
            <w:r w:rsidRPr="00F26DC1">
              <w:rPr>
                <w:rFonts w:ascii="Arial Narrow" w:eastAsia="Times New Roman" w:hAnsi="Arial Narrow" w:cs="Arial"/>
                <w:sz w:val="20"/>
                <w:szCs w:val="20"/>
                <w:lang w:eastAsia="en-IN"/>
              </w:rPr>
              <w:t>Moderate rainfall</w:t>
            </w:r>
          </w:p>
        </w:tc>
        <w:tc>
          <w:tcPr>
            <w:tcW w:w="740" w:type="pct"/>
            <w:gridSpan w:val="2"/>
          </w:tcPr>
          <w:p w14:paraId="3CF8F552" w14:textId="77777777" w:rsidR="00521967" w:rsidRPr="00F26DC1" w:rsidRDefault="00521967" w:rsidP="00521967">
            <w:pPr>
              <w:rPr>
                <w:rFonts w:ascii="Arial Narrow" w:hAnsi="Arial Narrow" w:cs="Arial"/>
                <w:sz w:val="20"/>
                <w:szCs w:val="20"/>
                <w:lang w:val="en-US"/>
              </w:rPr>
            </w:pPr>
            <w:r w:rsidRPr="00F26DC1">
              <w:rPr>
                <w:rFonts w:ascii="Arial Narrow" w:eastAsia="Times New Roman" w:hAnsi="Arial Narrow" w:cs="Arial"/>
                <w:sz w:val="20"/>
                <w:szCs w:val="20"/>
                <w:lang w:eastAsia="en-IN"/>
              </w:rPr>
              <w:t>Heavy rainfall</w:t>
            </w:r>
          </w:p>
        </w:tc>
        <w:tc>
          <w:tcPr>
            <w:tcW w:w="752" w:type="pct"/>
            <w:gridSpan w:val="2"/>
          </w:tcPr>
          <w:p w14:paraId="35E81545" w14:textId="77777777" w:rsidR="00521967" w:rsidRPr="00F26DC1" w:rsidRDefault="00521967" w:rsidP="00521967">
            <w:pPr>
              <w:rPr>
                <w:rFonts w:ascii="Arial Narrow" w:hAnsi="Arial Narrow" w:cs="Arial"/>
                <w:sz w:val="20"/>
                <w:szCs w:val="20"/>
                <w:lang w:val="en-US"/>
              </w:rPr>
            </w:pPr>
            <w:r w:rsidRPr="00F26DC1">
              <w:rPr>
                <w:rFonts w:ascii="Arial Narrow" w:eastAsia="Times New Roman" w:hAnsi="Arial Narrow" w:cs="Arial"/>
                <w:sz w:val="20"/>
                <w:szCs w:val="20"/>
                <w:lang w:eastAsia="en-IN"/>
              </w:rPr>
              <w:t>Very heavy rainfall</w:t>
            </w:r>
          </w:p>
        </w:tc>
      </w:tr>
      <w:tr w:rsidR="00521967" w:rsidRPr="00F26DC1" w14:paraId="7EAFC4DF" w14:textId="77777777" w:rsidTr="001E4A49">
        <w:trPr>
          <w:trHeight w:val="269"/>
        </w:trPr>
        <w:tc>
          <w:tcPr>
            <w:tcW w:w="5000" w:type="pct"/>
            <w:gridSpan w:val="12"/>
            <w:shd w:val="clear" w:color="auto" w:fill="D9E2F3" w:themeFill="accent1" w:themeFillTint="33"/>
          </w:tcPr>
          <w:p w14:paraId="7E1310EA" w14:textId="77777777" w:rsidR="00521967" w:rsidRPr="00F26DC1" w:rsidRDefault="00521967" w:rsidP="00521967">
            <w:pPr>
              <w:shd w:val="clear" w:color="auto" w:fill="D9E2F3" w:themeFill="accent1" w:themeFillTint="33"/>
              <w:rPr>
                <w:rFonts w:ascii="Arial Narrow" w:hAnsi="Arial Narrow" w:cs="Arial"/>
                <w:b/>
                <w:lang w:val="en-US"/>
              </w:rPr>
            </w:pPr>
            <w:r w:rsidRPr="00F26DC1">
              <w:rPr>
                <w:rFonts w:ascii="Arial Narrow" w:hAnsi="Arial Narrow" w:cs="Arial"/>
                <w:b/>
                <w:lang w:val="en-US"/>
              </w:rPr>
              <w:t>Crop Condition:</w:t>
            </w:r>
          </w:p>
          <w:p w14:paraId="102BE2FD" w14:textId="35854860" w:rsidR="00521967" w:rsidRPr="00F26DC1" w:rsidRDefault="00521967" w:rsidP="00521967">
            <w:pPr>
              <w:jc w:val="both"/>
              <w:rPr>
                <w:rFonts w:ascii="Arial Narrow" w:eastAsia="Times New Roman" w:hAnsi="Arial Narrow" w:cs="Arial"/>
                <w:lang w:eastAsia="en-IN"/>
              </w:rPr>
            </w:pPr>
            <w:r w:rsidRPr="00F26DC1">
              <w:rPr>
                <w:rStyle w:val="fontstyle01"/>
                <w:color w:val="auto"/>
              </w:rPr>
              <w:t xml:space="preserve">At Khandwa, </w:t>
            </w:r>
            <w:r w:rsidRPr="00F26DC1">
              <w:rPr>
                <w:rStyle w:val="fontstyle01"/>
              </w:rPr>
              <w:t>t</w:t>
            </w:r>
            <w:r w:rsidRPr="00F26DC1">
              <w:rPr>
                <w:rStyle w:val="fontstyle01"/>
                <w:color w:val="auto"/>
              </w:rPr>
              <w:t xml:space="preserve">he </w:t>
            </w:r>
            <w:r w:rsidRPr="00F26DC1">
              <w:rPr>
                <w:rStyle w:val="fontstyle01"/>
              </w:rPr>
              <w:t xml:space="preserve">sown </w:t>
            </w:r>
            <w:r w:rsidRPr="00F26DC1">
              <w:rPr>
                <w:rStyle w:val="fontstyle01"/>
                <w:color w:val="auto"/>
              </w:rPr>
              <w:t>crop is a</w:t>
            </w:r>
            <w:r w:rsidRPr="00F26DC1">
              <w:rPr>
                <w:rStyle w:val="fontstyle01"/>
              </w:rPr>
              <w:t>t</w:t>
            </w:r>
            <w:r w:rsidRPr="00F26DC1">
              <w:rPr>
                <w:rStyle w:val="fontstyle01"/>
                <w:color w:val="auto"/>
              </w:rPr>
              <w:t xml:space="preserve"> </w:t>
            </w:r>
            <w:r w:rsidRPr="00F26DC1">
              <w:rPr>
                <w:rStyle w:val="fontstyle01"/>
              </w:rPr>
              <w:t>picking stage</w:t>
            </w:r>
            <w:r w:rsidRPr="00F26DC1">
              <w:rPr>
                <w:rStyle w:val="fontstyle01"/>
                <w:color w:val="auto"/>
              </w:rPr>
              <w:t xml:space="preserve">. </w:t>
            </w:r>
            <w:r w:rsidRPr="00F26DC1">
              <w:rPr>
                <w:rStyle w:val="fontstyle01"/>
              </w:rPr>
              <w:t xml:space="preserve">Picking </w:t>
            </w:r>
            <w:r w:rsidRPr="00F26DC1">
              <w:rPr>
                <w:rStyle w:val="fontstyle01"/>
                <w:rFonts w:cs="Arial"/>
                <w:color w:val="auto"/>
              </w:rPr>
              <w:t>i</w:t>
            </w:r>
            <w:r w:rsidRPr="00F26DC1">
              <w:rPr>
                <w:rStyle w:val="fontstyle01"/>
                <w:rFonts w:cs="Arial"/>
              </w:rPr>
              <w:t xml:space="preserve">s in progress in </w:t>
            </w:r>
            <w:r>
              <w:rPr>
                <w:rStyle w:val="fontstyle01"/>
                <w:rFonts w:cs="Arial"/>
              </w:rPr>
              <w:t>majority of the fields</w:t>
            </w:r>
            <w:r>
              <w:rPr>
                <w:rFonts w:ascii="Arial Narrow" w:hAnsi="Arial Narrow"/>
              </w:rPr>
              <w:t>.</w:t>
            </w:r>
            <w:r w:rsidRPr="00F26DC1">
              <w:rPr>
                <w:rFonts w:ascii="Arial Narrow" w:hAnsi="Arial Narrow"/>
              </w:rPr>
              <w:t xml:space="preserve"> </w:t>
            </w:r>
          </w:p>
        </w:tc>
      </w:tr>
      <w:tr w:rsidR="00521967" w:rsidRPr="00F26DC1" w14:paraId="673B6460" w14:textId="77777777" w:rsidTr="001E4A49">
        <w:tc>
          <w:tcPr>
            <w:tcW w:w="5000" w:type="pct"/>
            <w:gridSpan w:val="12"/>
            <w:shd w:val="clear" w:color="auto" w:fill="FFFFCC"/>
          </w:tcPr>
          <w:p w14:paraId="2569C50C" w14:textId="77777777" w:rsidR="00521967" w:rsidRPr="00F26DC1" w:rsidRDefault="00521967" w:rsidP="00521967">
            <w:pPr>
              <w:jc w:val="both"/>
              <w:rPr>
                <w:rFonts w:ascii="Arial Narrow" w:hAnsi="Arial Narrow"/>
              </w:rPr>
            </w:pPr>
          </w:p>
          <w:p w14:paraId="47C849EB" w14:textId="489ED28C" w:rsidR="00521967" w:rsidRPr="00F26DC1" w:rsidRDefault="00521967" w:rsidP="00521967">
            <w:pPr>
              <w:jc w:val="both"/>
              <w:rPr>
                <w:rFonts w:ascii="Arial Narrow" w:hAnsi="Arial Narrow"/>
                <w:b/>
              </w:rPr>
            </w:pPr>
            <w:r w:rsidRPr="00F26DC1">
              <w:rPr>
                <w:rFonts w:ascii="Arial Narrow" w:hAnsi="Arial Narrow"/>
                <w:b/>
              </w:rPr>
              <w:t>Advisory:</w:t>
            </w:r>
          </w:p>
          <w:p w14:paraId="51488C4E" w14:textId="096A5C98" w:rsidR="00521967" w:rsidRPr="00F26DC1" w:rsidRDefault="00521967" w:rsidP="00521967">
            <w:pPr>
              <w:pStyle w:val="ListParagraph"/>
              <w:ind w:left="0"/>
              <w:jc w:val="both"/>
              <w:rPr>
                <w:rFonts w:ascii="Arial Narrow" w:hAnsi="Arial Narrow"/>
              </w:rPr>
            </w:pPr>
            <w:r w:rsidRPr="00F26DC1">
              <w:rPr>
                <w:rFonts w:ascii="Arial Narrow" w:eastAsia="Times New Roman" w:hAnsi="Arial Narrow" w:cs="Times New Roman"/>
                <w:color w:val="000000"/>
              </w:rPr>
              <w:t>At Khandwa,</w:t>
            </w:r>
            <w:r w:rsidR="003A12B8">
              <w:rPr>
                <w:rFonts w:ascii="Arial Narrow" w:eastAsia="Times New Roman" w:hAnsi="Arial Narrow" w:cs="Times New Roman"/>
                <w:color w:val="000000"/>
              </w:rPr>
              <w:t xml:space="preserve"> f</w:t>
            </w:r>
            <w:r w:rsidR="003A12B8" w:rsidRPr="00E25337">
              <w:rPr>
                <w:rFonts w:ascii="Arial Narrow" w:hAnsi="Arial Narrow"/>
              </w:rPr>
              <w:t xml:space="preserve">armers are advised to </w:t>
            </w:r>
            <w:r w:rsidR="003A12B8">
              <w:rPr>
                <w:rFonts w:ascii="Arial Narrow" w:hAnsi="Arial Narrow"/>
              </w:rPr>
              <w:t xml:space="preserve">keep </w:t>
            </w:r>
            <w:r w:rsidR="003A12B8" w:rsidRPr="00E25337">
              <w:rPr>
                <w:rFonts w:ascii="Arial Narrow" w:hAnsi="Arial Narrow"/>
              </w:rPr>
              <w:t>pick</w:t>
            </w:r>
            <w:r w:rsidR="003A12B8">
              <w:rPr>
                <w:rFonts w:ascii="Arial Narrow" w:hAnsi="Arial Narrow"/>
              </w:rPr>
              <w:t>ed</w:t>
            </w:r>
            <w:r w:rsidR="003A12B8" w:rsidRPr="00E25337">
              <w:rPr>
                <w:rFonts w:ascii="Arial Narrow" w:hAnsi="Arial Narrow"/>
              </w:rPr>
              <w:t xml:space="preserve"> </w:t>
            </w:r>
            <w:r w:rsidR="003A12B8">
              <w:rPr>
                <w:rFonts w:ascii="Arial Narrow" w:hAnsi="Arial Narrow"/>
              </w:rPr>
              <w:t>cotton</w:t>
            </w:r>
            <w:r w:rsidR="003A12B8" w:rsidRPr="00E25337">
              <w:rPr>
                <w:rFonts w:ascii="Arial Narrow" w:hAnsi="Arial Narrow"/>
              </w:rPr>
              <w:t xml:space="preserve"> on clean cloth or tarpaulin. Avoid mixing of pieces of dry leaves, stalks and soil while picking the lint</w:t>
            </w:r>
            <w:r w:rsidR="003A12B8">
              <w:rPr>
                <w:rFonts w:ascii="Arial Narrow" w:hAnsi="Arial Narrow"/>
              </w:rPr>
              <w:t xml:space="preserve"> which would</w:t>
            </w:r>
            <w:r w:rsidR="003A12B8" w:rsidRPr="00E25337">
              <w:rPr>
                <w:rFonts w:ascii="Arial Narrow" w:hAnsi="Arial Narrow"/>
              </w:rPr>
              <w:t xml:space="preserve"> deteriorate the quality of lint. </w:t>
            </w:r>
            <w:r w:rsidR="003A12B8">
              <w:rPr>
                <w:rFonts w:ascii="Arial Narrow" w:hAnsi="Arial Narrow"/>
              </w:rPr>
              <w:t>S</w:t>
            </w:r>
            <w:r w:rsidR="003A12B8" w:rsidRPr="00E25337">
              <w:rPr>
                <w:rFonts w:ascii="Arial Narrow" w:hAnsi="Arial Narrow"/>
              </w:rPr>
              <w:t xml:space="preserve">pread </w:t>
            </w:r>
            <w:r w:rsidR="003A12B8">
              <w:rPr>
                <w:rFonts w:ascii="Arial Narrow" w:hAnsi="Arial Narrow"/>
              </w:rPr>
              <w:t xml:space="preserve">the cotton </w:t>
            </w:r>
            <w:r w:rsidR="003A12B8" w:rsidRPr="00E25337">
              <w:rPr>
                <w:rFonts w:ascii="Arial Narrow" w:hAnsi="Arial Narrow"/>
              </w:rPr>
              <w:t>in sunlight to reduce the moisture content</w:t>
            </w:r>
            <w:r w:rsidR="003A12B8">
              <w:rPr>
                <w:rFonts w:ascii="Arial Narrow" w:hAnsi="Arial Narrow"/>
              </w:rPr>
              <w:t xml:space="preserve"> wherein</w:t>
            </w:r>
            <w:r w:rsidR="003A12B8" w:rsidRPr="00E25337">
              <w:rPr>
                <w:rFonts w:ascii="Arial Narrow" w:hAnsi="Arial Narrow"/>
              </w:rPr>
              <w:t xml:space="preserve"> excess moisture harms the quality of lint as well as seed.</w:t>
            </w:r>
            <w:r w:rsidR="003A12B8">
              <w:rPr>
                <w:rFonts w:ascii="Arial Narrow" w:hAnsi="Arial Narrow"/>
              </w:rPr>
              <w:t xml:space="preserve"> Do not pick p</w:t>
            </w:r>
            <w:r w:rsidR="003A12B8" w:rsidRPr="00E25337">
              <w:rPr>
                <w:rFonts w:ascii="Arial Narrow" w:hAnsi="Arial Narrow"/>
              </w:rPr>
              <w:t>artially opened, undeveloped bolls or bolls containing moisture. Stor</w:t>
            </w:r>
            <w:r w:rsidR="002F5CD5">
              <w:rPr>
                <w:rFonts w:ascii="Arial Narrow" w:hAnsi="Arial Narrow"/>
              </w:rPr>
              <w:t>age area s</w:t>
            </w:r>
            <w:r w:rsidR="003A12B8" w:rsidRPr="00E25337">
              <w:rPr>
                <w:rFonts w:ascii="Arial Narrow" w:hAnsi="Arial Narrow"/>
              </w:rPr>
              <w:t>hould be well ventilated and Pucca. If required</w:t>
            </w:r>
            <w:r w:rsidR="003A12B8">
              <w:rPr>
                <w:rFonts w:ascii="Arial Narrow" w:hAnsi="Arial Narrow"/>
              </w:rPr>
              <w:t xml:space="preserve">, carry out </w:t>
            </w:r>
            <w:r w:rsidR="003A12B8" w:rsidRPr="00E25337">
              <w:rPr>
                <w:rFonts w:ascii="Arial Narrow" w:hAnsi="Arial Narrow"/>
              </w:rPr>
              <w:t>fumigation of store house before storing the lint.</w:t>
            </w:r>
            <w:r w:rsidR="003A12B8">
              <w:rPr>
                <w:rFonts w:ascii="Arial Narrow" w:hAnsi="Arial Narrow"/>
              </w:rPr>
              <w:t xml:space="preserve"> </w:t>
            </w:r>
            <w:r w:rsidR="003A12B8" w:rsidRPr="00E25337">
              <w:rPr>
                <w:rFonts w:ascii="Arial Narrow" w:hAnsi="Arial Narrow"/>
              </w:rPr>
              <w:t xml:space="preserve">Fertilizers, </w:t>
            </w:r>
            <w:r w:rsidR="003A12B8">
              <w:rPr>
                <w:rFonts w:ascii="Arial Narrow" w:hAnsi="Arial Narrow"/>
              </w:rPr>
              <w:t>c</w:t>
            </w:r>
            <w:r w:rsidR="003A12B8" w:rsidRPr="00E25337">
              <w:rPr>
                <w:rFonts w:ascii="Arial Narrow" w:hAnsi="Arial Narrow"/>
              </w:rPr>
              <w:t xml:space="preserve">attle feeds, </w:t>
            </w:r>
            <w:r w:rsidR="003A12B8">
              <w:rPr>
                <w:rFonts w:ascii="Arial Narrow" w:hAnsi="Arial Narrow"/>
              </w:rPr>
              <w:t>a</w:t>
            </w:r>
            <w:r w:rsidR="003A12B8" w:rsidRPr="00E25337">
              <w:rPr>
                <w:rFonts w:ascii="Arial Narrow" w:hAnsi="Arial Narrow"/>
              </w:rPr>
              <w:t>gricultur</w:t>
            </w:r>
            <w:r w:rsidR="003A12B8">
              <w:rPr>
                <w:rFonts w:ascii="Arial Narrow" w:hAnsi="Arial Narrow"/>
              </w:rPr>
              <w:t>al</w:t>
            </w:r>
            <w:r w:rsidR="003A12B8" w:rsidRPr="00E25337">
              <w:rPr>
                <w:rFonts w:ascii="Arial Narrow" w:hAnsi="Arial Narrow"/>
              </w:rPr>
              <w:t xml:space="preserve"> </w:t>
            </w:r>
            <w:r w:rsidR="003A12B8">
              <w:rPr>
                <w:rFonts w:ascii="Arial Narrow" w:hAnsi="Arial Narrow"/>
              </w:rPr>
              <w:t>c</w:t>
            </w:r>
            <w:r w:rsidR="003A12B8" w:rsidRPr="00E25337">
              <w:rPr>
                <w:rFonts w:ascii="Arial Narrow" w:hAnsi="Arial Narrow"/>
              </w:rPr>
              <w:t>hemicals should be avoided with lint</w:t>
            </w:r>
            <w:r w:rsidR="003A12B8">
              <w:rPr>
                <w:rFonts w:ascii="Arial Narrow" w:hAnsi="Arial Narrow"/>
              </w:rPr>
              <w:t xml:space="preserve">. </w:t>
            </w:r>
            <w:r w:rsidRPr="00CC6757">
              <w:rPr>
                <w:rFonts w:ascii="Arial Narrow" w:hAnsi="Arial Narrow"/>
              </w:rPr>
              <w:t>In field</w:t>
            </w:r>
            <w:r>
              <w:rPr>
                <w:rFonts w:ascii="Arial Narrow" w:hAnsi="Arial Narrow"/>
              </w:rPr>
              <w:t>s</w:t>
            </w:r>
            <w:r w:rsidRPr="00CC6757">
              <w:rPr>
                <w:rFonts w:ascii="Arial Narrow" w:hAnsi="Arial Narrow"/>
              </w:rPr>
              <w:t xml:space="preserve"> where crop has been completed, rabi crop has been sown.  In these area</w:t>
            </w:r>
            <w:r>
              <w:rPr>
                <w:rFonts w:ascii="Arial Narrow" w:hAnsi="Arial Narrow"/>
              </w:rPr>
              <w:t>s</w:t>
            </w:r>
            <w:r w:rsidRPr="00CC6757">
              <w:rPr>
                <w:rFonts w:ascii="Arial Narrow" w:hAnsi="Arial Narrow"/>
              </w:rPr>
              <w:t>, do not keep stalks of cotton plants in the fields</w:t>
            </w:r>
            <w:r>
              <w:rPr>
                <w:rFonts w:ascii="Arial Narrow" w:hAnsi="Arial Narrow"/>
              </w:rPr>
              <w:t xml:space="preserve">. </w:t>
            </w:r>
            <w:r w:rsidR="0064337C">
              <w:rPr>
                <w:rFonts w:ascii="Arial Narrow" w:hAnsi="Arial Narrow"/>
              </w:rPr>
              <w:t>Shred the cotton stalks after last picking with mobile cotton shredder.</w:t>
            </w:r>
            <w:r w:rsidR="00ED0225">
              <w:rPr>
                <w:rFonts w:ascii="Arial Narrow" w:hAnsi="Arial Narrow"/>
              </w:rPr>
              <w:t xml:space="preserve"> </w:t>
            </w:r>
            <w:r w:rsidRPr="00AA1DF5">
              <w:rPr>
                <w:rFonts w:ascii="Arial Narrow" w:hAnsi="Arial Narrow"/>
              </w:rPr>
              <w:t>Terminate the crop</w:t>
            </w:r>
            <w:r>
              <w:rPr>
                <w:rFonts w:ascii="Arial Narrow" w:hAnsi="Arial Narrow"/>
              </w:rPr>
              <w:t xml:space="preserve"> </w:t>
            </w:r>
            <w:r w:rsidRPr="00E516AD">
              <w:rPr>
                <w:rFonts w:ascii="Arial Narrow" w:hAnsi="Arial Narrow"/>
              </w:rPr>
              <w:t>by the end of December</w:t>
            </w:r>
            <w:r w:rsidRPr="00AA1DF5">
              <w:rPr>
                <w:rFonts w:ascii="Arial Narrow" w:hAnsi="Arial Narrow"/>
              </w:rPr>
              <w:t xml:space="preserve"> and destroy crop residue. If irrigation facilities are available, take </w:t>
            </w:r>
            <w:r>
              <w:rPr>
                <w:rFonts w:ascii="Arial Narrow" w:hAnsi="Arial Narrow"/>
              </w:rPr>
              <w:t>up rabi</w:t>
            </w:r>
            <w:r w:rsidRPr="00AA1DF5">
              <w:rPr>
                <w:rFonts w:ascii="Arial Narrow" w:hAnsi="Arial Narrow"/>
              </w:rPr>
              <w:t xml:space="preserve"> crop</w:t>
            </w:r>
            <w:r>
              <w:rPr>
                <w:rFonts w:ascii="Arial Narrow" w:hAnsi="Arial Narrow"/>
              </w:rPr>
              <w:t xml:space="preserve"> as rotation.</w:t>
            </w:r>
          </w:p>
        </w:tc>
      </w:tr>
    </w:tbl>
    <w:p w14:paraId="4A54704A" w14:textId="5E2CE093" w:rsidR="006F45F8" w:rsidRDefault="006F45F8">
      <w:pPr>
        <w:rPr>
          <w:rFonts w:ascii="Arial Narrow" w:hAnsi="Arial Narrow"/>
          <w:sz w:val="14"/>
          <w:szCs w:val="14"/>
        </w:rPr>
      </w:pPr>
    </w:p>
    <w:tbl>
      <w:tblPr>
        <w:tblStyle w:val="TableGrid"/>
        <w:tblW w:w="5014" w:type="pct"/>
        <w:tblLook w:val="04A0" w:firstRow="1" w:lastRow="0" w:firstColumn="1" w:lastColumn="0" w:noHBand="0" w:noVBand="1"/>
      </w:tblPr>
      <w:tblGrid>
        <w:gridCol w:w="1476"/>
        <w:gridCol w:w="1269"/>
        <w:gridCol w:w="845"/>
        <w:gridCol w:w="705"/>
        <w:gridCol w:w="709"/>
        <w:gridCol w:w="702"/>
        <w:gridCol w:w="562"/>
        <w:gridCol w:w="988"/>
        <w:gridCol w:w="698"/>
        <w:gridCol w:w="847"/>
        <w:gridCol w:w="931"/>
        <w:gridCol w:w="753"/>
      </w:tblGrid>
      <w:tr w:rsidR="00426797" w:rsidRPr="00F26DC1" w14:paraId="03F56558" w14:textId="77777777" w:rsidTr="009A20AA">
        <w:tc>
          <w:tcPr>
            <w:tcW w:w="1309" w:type="pct"/>
            <w:gridSpan w:val="2"/>
            <w:vMerge w:val="restart"/>
            <w:shd w:val="clear" w:color="auto" w:fill="D9D9D9" w:themeFill="background1" w:themeFillShade="D9"/>
          </w:tcPr>
          <w:p w14:paraId="12A8BCCE" w14:textId="54C367E1" w:rsidR="00426797" w:rsidRPr="00F26DC1" w:rsidRDefault="00426797" w:rsidP="00426797">
            <w:pPr>
              <w:rPr>
                <w:rFonts w:ascii="Arial Narrow" w:hAnsi="Arial Narrow" w:cs="Arial"/>
                <w:lang w:val="en-US"/>
              </w:rPr>
            </w:pPr>
          </w:p>
          <w:p w14:paraId="6E5FDF22" w14:textId="77777777" w:rsidR="00426797" w:rsidRPr="00F26DC1" w:rsidRDefault="00426797" w:rsidP="00426797">
            <w:pPr>
              <w:jc w:val="center"/>
              <w:rPr>
                <w:rFonts w:ascii="Arial Narrow" w:hAnsi="Arial Narrow" w:cs="Arial"/>
                <w:b/>
                <w:lang w:val="en-US"/>
              </w:rPr>
            </w:pPr>
            <w:r w:rsidRPr="00F26DC1">
              <w:rPr>
                <w:rFonts w:ascii="Arial Narrow" w:hAnsi="Arial Narrow" w:cs="Arial"/>
                <w:b/>
                <w:lang w:val="en-US"/>
              </w:rPr>
              <w:t>MAHARASHTRA</w:t>
            </w:r>
          </w:p>
        </w:tc>
        <w:tc>
          <w:tcPr>
            <w:tcW w:w="1680" w:type="pct"/>
            <w:gridSpan w:val="5"/>
            <w:shd w:val="clear" w:color="auto" w:fill="D9D9D9" w:themeFill="background1" w:themeFillShade="D9"/>
          </w:tcPr>
          <w:p w14:paraId="6F00134F" w14:textId="7DC76653" w:rsidR="00426797" w:rsidRPr="00F26DC1" w:rsidRDefault="00426797" w:rsidP="00426797">
            <w:pPr>
              <w:jc w:val="center"/>
              <w:rPr>
                <w:rFonts w:ascii="Arial Narrow" w:hAnsi="Arial Narrow" w:cs="Arial"/>
                <w:b/>
                <w:bCs/>
                <w:sz w:val="20"/>
                <w:szCs w:val="20"/>
                <w:lang w:val="en-US"/>
              </w:rPr>
            </w:pPr>
            <w:r w:rsidRPr="00F26DC1">
              <w:rPr>
                <w:rFonts w:ascii="Arial Narrow" w:hAnsi="Arial Narrow" w:cs="Arial"/>
                <w:b/>
                <w:bCs/>
                <w:sz w:val="20"/>
                <w:szCs w:val="20"/>
                <w:lang w:val="en-US"/>
              </w:rPr>
              <w:t>Actual Rainfall in last week</w:t>
            </w:r>
            <w:r w:rsidR="00325909" w:rsidRPr="00F26DC1">
              <w:rPr>
                <w:rFonts w:ascii="Arial Narrow" w:hAnsi="Arial Narrow" w:cs="Arial"/>
                <w:b/>
                <w:bCs/>
                <w:sz w:val="20"/>
                <w:szCs w:val="20"/>
                <w:lang w:val="en-US"/>
              </w:rPr>
              <w:t xml:space="preserve"> </w:t>
            </w:r>
            <w:r w:rsidRPr="00F26DC1">
              <w:rPr>
                <w:rFonts w:ascii="Arial Narrow" w:hAnsi="Arial Narrow" w:cs="Arial"/>
                <w:b/>
                <w:bCs/>
                <w:sz w:val="20"/>
                <w:szCs w:val="20"/>
                <w:lang w:val="en-US"/>
              </w:rPr>
              <w:t>(mm)</w:t>
            </w:r>
          </w:p>
        </w:tc>
        <w:tc>
          <w:tcPr>
            <w:tcW w:w="2011" w:type="pct"/>
            <w:gridSpan w:val="5"/>
            <w:shd w:val="clear" w:color="auto" w:fill="D9D9D9" w:themeFill="background1" w:themeFillShade="D9"/>
          </w:tcPr>
          <w:p w14:paraId="70F1B68E" w14:textId="77777777" w:rsidR="00426797" w:rsidRPr="00F26DC1" w:rsidRDefault="00426797" w:rsidP="00426797">
            <w:pPr>
              <w:jc w:val="center"/>
              <w:rPr>
                <w:rFonts w:ascii="Arial Narrow" w:hAnsi="Arial Narrow" w:cs="Arial"/>
                <w:b/>
                <w:bCs/>
                <w:sz w:val="20"/>
                <w:szCs w:val="20"/>
                <w:lang w:val="en-US"/>
              </w:rPr>
            </w:pPr>
            <w:r w:rsidRPr="00F26DC1">
              <w:rPr>
                <w:rFonts w:ascii="Arial Narrow" w:hAnsi="Arial Narrow" w:cs="Arial"/>
                <w:b/>
                <w:bCs/>
                <w:sz w:val="20"/>
                <w:szCs w:val="20"/>
                <w:lang w:val="en-US"/>
              </w:rPr>
              <w:t>Predicted Rainfall in next week (mm)</w:t>
            </w:r>
          </w:p>
        </w:tc>
      </w:tr>
      <w:tr w:rsidR="002F0C14" w:rsidRPr="00F26DC1" w14:paraId="0167F2AE" w14:textId="77777777" w:rsidTr="009A20AA">
        <w:tc>
          <w:tcPr>
            <w:tcW w:w="1309" w:type="pct"/>
            <w:gridSpan w:val="2"/>
            <w:vMerge/>
            <w:shd w:val="clear" w:color="auto" w:fill="D9D9D9" w:themeFill="background1" w:themeFillShade="D9"/>
          </w:tcPr>
          <w:p w14:paraId="783D88E7" w14:textId="77777777" w:rsidR="002F0C14" w:rsidRPr="00F26DC1" w:rsidRDefault="002F0C14" w:rsidP="002F0C14">
            <w:pPr>
              <w:rPr>
                <w:rFonts w:ascii="Arial Narrow" w:hAnsi="Arial Narrow" w:cs="Arial"/>
                <w:lang w:val="en-US"/>
              </w:rPr>
            </w:pPr>
          </w:p>
        </w:tc>
        <w:tc>
          <w:tcPr>
            <w:tcW w:w="1680" w:type="pct"/>
            <w:gridSpan w:val="5"/>
            <w:shd w:val="clear" w:color="auto" w:fill="D9D9D9" w:themeFill="background1" w:themeFillShade="D9"/>
          </w:tcPr>
          <w:p w14:paraId="6BB9FF00" w14:textId="0F562717" w:rsidR="002F0C14" w:rsidRPr="00F26DC1" w:rsidRDefault="002F0C14" w:rsidP="002F0C14">
            <w:pPr>
              <w:jc w:val="center"/>
              <w:rPr>
                <w:rFonts w:ascii="Arial Narrow" w:hAnsi="Arial Narrow" w:cs="Arial"/>
                <w:b/>
                <w:bCs/>
                <w:sz w:val="20"/>
                <w:szCs w:val="20"/>
                <w:lang w:val="en-US"/>
              </w:rPr>
            </w:pPr>
            <w:r>
              <w:rPr>
                <w:rFonts w:ascii="Arial Narrow" w:hAnsi="Arial Narrow" w:cs="Arial"/>
                <w:b/>
                <w:bCs/>
                <w:sz w:val="20"/>
                <w:szCs w:val="20"/>
                <w:lang w:val="en-US"/>
              </w:rPr>
              <w:t>December</w:t>
            </w:r>
          </w:p>
        </w:tc>
        <w:tc>
          <w:tcPr>
            <w:tcW w:w="2011" w:type="pct"/>
            <w:gridSpan w:val="5"/>
            <w:shd w:val="clear" w:color="auto" w:fill="D9D9D9" w:themeFill="background1" w:themeFillShade="D9"/>
          </w:tcPr>
          <w:p w14:paraId="59789138" w14:textId="12B5DB8A" w:rsidR="002F0C14" w:rsidRPr="00F26DC1" w:rsidRDefault="002F0C14" w:rsidP="002F0C14">
            <w:pPr>
              <w:jc w:val="center"/>
              <w:rPr>
                <w:rFonts w:ascii="Arial Narrow" w:hAnsi="Arial Narrow" w:cs="Arial"/>
                <w:b/>
                <w:bCs/>
                <w:sz w:val="20"/>
                <w:szCs w:val="20"/>
                <w:lang w:val="en-US"/>
              </w:rPr>
            </w:pPr>
            <w:r w:rsidRPr="00F26DC1">
              <w:rPr>
                <w:rFonts w:ascii="Arial Narrow" w:hAnsi="Arial Narrow" w:cs="Arial"/>
                <w:b/>
                <w:bCs/>
                <w:sz w:val="20"/>
                <w:szCs w:val="20"/>
                <w:lang w:val="en-US"/>
              </w:rPr>
              <w:t>December</w:t>
            </w:r>
          </w:p>
        </w:tc>
      </w:tr>
      <w:tr w:rsidR="00521967" w:rsidRPr="00F26DC1" w14:paraId="44FF2D4B" w14:textId="77777777" w:rsidTr="002C0577">
        <w:tc>
          <w:tcPr>
            <w:tcW w:w="1309" w:type="pct"/>
            <w:gridSpan w:val="2"/>
            <w:vMerge/>
            <w:shd w:val="clear" w:color="auto" w:fill="D9D9D9" w:themeFill="background1" w:themeFillShade="D9"/>
          </w:tcPr>
          <w:p w14:paraId="0BD5AED1" w14:textId="77777777" w:rsidR="00521967" w:rsidRPr="00F26DC1" w:rsidRDefault="00521967" w:rsidP="00521967">
            <w:pPr>
              <w:rPr>
                <w:rFonts w:ascii="Arial Narrow" w:hAnsi="Arial Narrow" w:cs="Arial"/>
                <w:lang w:val="en-US"/>
              </w:rPr>
            </w:pPr>
          </w:p>
        </w:tc>
        <w:tc>
          <w:tcPr>
            <w:tcW w:w="403" w:type="pct"/>
            <w:shd w:val="clear" w:color="auto" w:fill="D9D9D9" w:themeFill="background1" w:themeFillShade="D9"/>
          </w:tcPr>
          <w:p w14:paraId="1FA044D9" w14:textId="42A3CCCC"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13</w:t>
            </w:r>
          </w:p>
        </w:tc>
        <w:tc>
          <w:tcPr>
            <w:tcW w:w="336" w:type="pct"/>
            <w:shd w:val="clear" w:color="auto" w:fill="D9D9D9" w:themeFill="background1" w:themeFillShade="D9"/>
          </w:tcPr>
          <w:p w14:paraId="627DEB4B" w14:textId="61803665"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14</w:t>
            </w:r>
          </w:p>
        </w:tc>
        <w:tc>
          <w:tcPr>
            <w:tcW w:w="338" w:type="pct"/>
            <w:shd w:val="clear" w:color="auto" w:fill="D9D9D9" w:themeFill="background1" w:themeFillShade="D9"/>
          </w:tcPr>
          <w:p w14:paraId="13B8961F" w14:textId="1C9AD54E"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15</w:t>
            </w:r>
          </w:p>
        </w:tc>
        <w:tc>
          <w:tcPr>
            <w:tcW w:w="335" w:type="pct"/>
            <w:shd w:val="clear" w:color="auto" w:fill="D9D9D9" w:themeFill="background1" w:themeFillShade="D9"/>
          </w:tcPr>
          <w:p w14:paraId="2B63D46B" w14:textId="40DFB8FF"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16</w:t>
            </w:r>
          </w:p>
        </w:tc>
        <w:tc>
          <w:tcPr>
            <w:tcW w:w="268" w:type="pct"/>
            <w:shd w:val="clear" w:color="auto" w:fill="D9D9D9" w:themeFill="background1" w:themeFillShade="D9"/>
          </w:tcPr>
          <w:p w14:paraId="2FD8C658" w14:textId="704F873C"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17</w:t>
            </w:r>
          </w:p>
        </w:tc>
        <w:tc>
          <w:tcPr>
            <w:tcW w:w="471" w:type="pct"/>
            <w:shd w:val="clear" w:color="auto" w:fill="D9D9D9" w:themeFill="background1" w:themeFillShade="D9"/>
          </w:tcPr>
          <w:p w14:paraId="2A3DDDA9" w14:textId="536CDBA9"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19</w:t>
            </w:r>
          </w:p>
        </w:tc>
        <w:tc>
          <w:tcPr>
            <w:tcW w:w="333" w:type="pct"/>
            <w:shd w:val="clear" w:color="auto" w:fill="D9D9D9" w:themeFill="background1" w:themeFillShade="D9"/>
          </w:tcPr>
          <w:p w14:paraId="226D5F02" w14:textId="673BEAC9"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20</w:t>
            </w:r>
          </w:p>
        </w:tc>
        <w:tc>
          <w:tcPr>
            <w:tcW w:w="404" w:type="pct"/>
            <w:shd w:val="clear" w:color="auto" w:fill="D9D9D9" w:themeFill="background1" w:themeFillShade="D9"/>
          </w:tcPr>
          <w:p w14:paraId="58E2958F" w14:textId="3B2732EE"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21</w:t>
            </w:r>
          </w:p>
        </w:tc>
        <w:tc>
          <w:tcPr>
            <w:tcW w:w="444" w:type="pct"/>
            <w:shd w:val="clear" w:color="auto" w:fill="D9D9D9" w:themeFill="background1" w:themeFillShade="D9"/>
          </w:tcPr>
          <w:p w14:paraId="079073E2" w14:textId="5DCD0AF2"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22</w:t>
            </w:r>
          </w:p>
        </w:tc>
        <w:tc>
          <w:tcPr>
            <w:tcW w:w="359" w:type="pct"/>
            <w:shd w:val="clear" w:color="auto" w:fill="D9D9D9" w:themeFill="background1" w:themeFillShade="D9"/>
          </w:tcPr>
          <w:p w14:paraId="4BBA4BEA" w14:textId="44408EAE"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23</w:t>
            </w:r>
          </w:p>
        </w:tc>
      </w:tr>
      <w:tr w:rsidR="003A12B8" w:rsidRPr="00F26DC1" w14:paraId="4B43E249" w14:textId="77777777" w:rsidTr="003A12B8">
        <w:trPr>
          <w:trHeight w:val="269"/>
        </w:trPr>
        <w:tc>
          <w:tcPr>
            <w:tcW w:w="704" w:type="pct"/>
            <w:vMerge w:val="restart"/>
            <w:shd w:val="clear" w:color="auto" w:fill="auto"/>
          </w:tcPr>
          <w:p w14:paraId="0C79758F" w14:textId="77777777" w:rsidR="003A12B8" w:rsidRPr="00F26DC1" w:rsidRDefault="003A12B8" w:rsidP="003A12B8">
            <w:pPr>
              <w:rPr>
                <w:rFonts w:ascii="Arial Narrow" w:hAnsi="Arial Narrow" w:cs="Arial"/>
                <w:lang w:val="en-US"/>
              </w:rPr>
            </w:pPr>
          </w:p>
          <w:p w14:paraId="2A9FA43A" w14:textId="77777777" w:rsidR="003A12B8" w:rsidRPr="00F26DC1" w:rsidRDefault="003A12B8" w:rsidP="003A12B8">
            <w:pPr>
              <w:rPr>
                <w:rFonts w:ascii="Arial Narrow" w:hAnsi="Arial Narrow" w:cs="Arial"/>
                <w:lang w:val="en-US"/>
              </w:rPr>
            </w:pPr>
          </w:p>
          <w:p w14:paraId="496BFE2A" w14:textId="77777777" w:rsidR="003A12B8" w:rsidRPr="00F26DC1" w:rsidRDefault="003A12B8" w:rsidP="003A12B8">
            <w:pPr>
              <w:rPr>
                <w:rFonts w:ascii="Arial Narrow" w:hAnsi="Arial Narrow" w:cs="Arial"/>
                <w:lang w:val="en-US"/>
              </w:rPr>
            </w:pPr>
          </w:p>
          <w:p w14:paraId="4F027AD5" w14:textId="77777777" w:rsidR="003A12B8" w:rsidRPr="00F26DC1" w:rsidRDefault="003A12B8" w:rsidP="003A12B8">
            <w:pPr>
              <w:rPr>
                <w:rFonts w:ascii="Arial Narrow" w:hAnsi="Arial Narrow" w:cs="Arial"/>
                <w:lang w:val="en-US"/>
              </w:rPr>
            </w:pPr>
          </w:p>
          <w:p w14:paraId="2D2F1499" w14:textId="77777777" w:rsidR="003A12B8" w:rsidRPr="00F26DC1" w:rsidRDefault="003A12B8" w:rsidP="003A12B8">
            <w:pPr>
              <w:rPr>
                <w:rFonts w:ascii="Arial Narrow" w:hAnsi="Arial Narrow" w:cs="Arial"/>
                <w:lang w:val="en-US"/>
              </w:rPr>
            </w:pPr>
          </w:p>
          <w:p w14:paraId="0235F58C" w14:textId="77777777" w:rsidR="003A12B8" w:rsidRPr="00F26DC1" w:rsidRDefault="003A12B8" w:rsidP="003A12B8">
            <w:pPr>
              <w:rPr>
                <w:rFonts w:ascii="Arial Narrow" w:hAnsi="Arial Narrow" w:cs="Arial"/>
                <w:lang w:val="en-US"/>
              </w:rPr>
            </w:pPr>
          </w:p>
          <w:p w14:paraId="6B19A5AB" w14:textId="77777777" w:rsidR="003A12B8" w:rsidRPr="00F26DC1" w:rsidRDefault="003A12B8" w:rsidP="003A12B8">
            <w:pPr>
              <w:rPr>
                <w:rFonts w:ascii="Arial Narrow" w:hAnsi="Arial Narrow" w:cs="Arial"/>
                <w:lang w:val="en-US"/>
              </w:rPr>
            </w:pPr>
          </w:p>
          <w:p w14:paraId="51F57899" w14:textId="77777777" w:rsidR="003A12B8" w:rsidRPr="00F26DC1" w:rsidRDefault="003A12B8" w:rsidP="003A12B8">
            <w:pPr>
              <w:rPr>
                <w:rFonts w:ascii="Arial Narrow" w:hAnsi="Arial Narrow" w:cs="Arial"/>
                <w:lang w:val="en-US"/>
              </w:rPr>
            </w:pPr>
          </w:p>
          <w:p w14:paraId="51207081" w14:textId="77777777" w:rsidR="003A12B8" w:rsidRPr="00F26DC1" w:rsidRDefault="003A12B8" w:rsidP="003A12B8">
            <w:pPr>
              <w:rPr>
                <w:rFonts w:ascii="Arial Narrow" w:hAnsi="Arial Narrow" w:cs="Arial"/>
                <w:lang w:val="en-US"/>
              </w:rPr>
            </w:pPr>
            <w:r w:rsidRPr="00F26DC1">
              <w:rPr>
                <w:rFonts w:ascii="Arial Narrow" w:hAnsi="Arial Narrow" w:cs="Arial"/>
                <w:noProof/>
                <w:lang w:eastAsia="en-IN"/>
              </w:rPr>
              <w:drawing>
                <wp:inline distT="0" distB="0" distL="0" distR="0" wp14:anchorId="4A2A7F60" wp14:editId="5B65669B">
                  <wp:extent cx="795194" cy="504751"/>
                  <wp:effectExtent l="0" t="0" r="5080" b="0"/>
                  <wp:docPr id="9" name="Picture 9" descr="Maharashtra Map png images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harashtra Map png images | PNGW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1690" cy="508875"/>
                          </a:xfrm>
                          <a:prstGeom prst="rect">
                            <a:avLst/>
                          </a:prstGeom>
                          <a:noFill/>
                          <a:ln>
                            <a:noFill/>
                          </a:ln>
                        </pic:spPr>
                      </pic:pic>
                    </a:graphicData>
                  </a:graphic>
                </wp:inline>
              </w:drawing>
            </w:r>
          </w:p>
        </w:tc>
        <w:tc>
          <w:tcPr>
            <w:tcW w:w="605" w:type="pct"/>
            <w:shd w:val="clear" w:color="auto" w:fill="auto"/>
          </w:tcPr>
          <w:p w14:paraId="6488E66B" w14:textId="77777777" w:rsidR="003A12B8" w:rsidRPr="00F26DC1" w:rsidRDefault="003A12B8" w:rsidP="003A12B8">
            <w:pPr>
              <w:rPr>
                <w:rFonts w:ascii="Arial Narrow" w:hAnsi="Arial Narrow" w:cs="Arial"/>
                <w:lang w:val="en-US"/>
              </w:rPr>
            </w:pPr>
            <w:r w:rsidRPr="00F26DC1">
              <w:rPr>
                <w:rFonts w:ascii="Arial Narrow" w:hAnsi="Arial Narrow" w:cs="Arial"/>
              </w:rPr>
              <w:t>Dhule</w:t>
            </w:r>
          </w:p>
        </w:tc>
        <w:tc>
          <w:tcPr>
            <w:tcW w:w="403" w:type="pct"/>
            <w:shd w:val="clear" w:color="auto" w:fill="auto"/>
          </w:tcPr>
          <w:p w14:paraId="72FC83BD" w14:textId="064A749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6" w:type="pct"/>
            <w:shd w:val="clear" w:color="auto" w:fill="auto"/>
          </w:tcPr>
          <w:p w14:paraId="5C56E6F0" w14:textId="71681AB3"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8" w:type="pct"/>
            <w:shd w:val="clear" w:color="auto" w:fill="auto"/>
          </w:tcPr>
          <w:p w14:paraId="0CE67A01" w14:textId="41D52E4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5" w:type="pct"/>
            <w:shd w:val="clear" w:color="auto" w:fill="auto"/>
          </w:tcPr>
          <w:p w14:paraId="00E332A9" w14:textId="2A5E21C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68" w:type="pct"/>
            <w:shd w:val="clear" w:color="auto" w:fill="auto"/>
          </w:tcPr>
          <w:p w14:paraId="271B3D03" w14:textId="7841C48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1" w:type="pct"/>
            <w:shd w:val="clear" w:color="auto" w:fill="auto"/>
          </w:tcPr>
          <w:p w14:paraId="5B0057BC" w14:textId="0E1D399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37329CC1" w14:textId="1237723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4" w:type="pct"/>
            <w:shd w:val="clear" w:color="auto" w:fill="92D050"/>
          </w:tcPr>
          <w:p w14:paraId="2BB464FE" w14:textId="74261E7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4</w:t>
            </w:r>
          </w:p>
        </w:tc>
        <w:tc>
          <w:tcPr>
            <w:tcW w:w="444" w:type="pct"/>
            <w:shd w:val="clear" w:color="auto" w:fill="92D050"/>
          </w:tcPr>
          <w:p w14:paraId="429325B0" w14:textId="756CB88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12</w:t>
            </w:r>
          </w:p>
        </w:tc>
        <w:tc>
          <w:tcPr>
            <w:tcW w:w="359" w:type="pct"/>
            <w:shd w:val="clear" w:color="auto" w:fill="92D050"/>
          </w:tcPr>
          <w:p w14:paraId="22199A5F" w14:textId="66F06E3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3</w:t>
            </w:r>
          </w:p>
        </w:tc>
      </w:tr>
      <w:tr w:rsidR="003A12B8" w:rsidRPr="00F26DC1" w14:paraId="251D2613" w14:textId="77777777" w:rsidTr="003A12B8">
        <w:trPr>
          <w:trHeight w:val="269"/>
        </w:trPr>
        <w:tc>
          <w:tcPr>
            <w:tcW w:w="704" w:type="pct"/>
            <w:vMerge/>
            <w:shd w:val="clear" w:color="auto" w:fill="auto"/>
          </w:tcPr>
          <w:p w14:paraId="064CF812" w14:textId="77777777" w:rsidR="003A12B8" w:rsidRPr="00F26DC1" w:rsidRDefault="003A12B8" w:rsidP="003A12B8">
            <w:pPr>
              <w:rPr>
                <w:rFonts w:ascii="Arial Narrow" w:hAnsi="Arial Narrow" w:cs="Arial"/>
                <w:lang w:val="en-US"/>
              </w:rPr>
            </w:pPr>
          </w:p>
        </w:tc>
        <w:tc>
          <w:tcPr>
            <w:tcW w:w="605" w:type="pct"/>
            <w:shd w:val="clear" w:color="auto" w:fill="auto"/>
          </w:tcPr>
          <w:p w14:paraId="51D56D15" w14:textId="77777777" w:rsidR="003A12B8" w:rsidRPr="00F26DC1" w:rsidRDefault="003A12B8" w:rsidP="003A12B8">
            <w:pPr>
              <w:rPr>
                <w:rFonts w:ascii="Arial Narrow" w:hAnsi="Arial Narrow" w:cs="Arial"/>
                <w:lang w:val="en-US"/>
              </w:rPr>
            </w:pPr>
            <w:r w:rsidRPr="00F26DC1">
              <w:rPr>
                <w:rFonts w:ascii="Arial Narrow" w:hAnsi="Arial Narrow" w:cs="Arial"/>
              </w:rPr>
              <w:t>Nandurbar</w:t>
            </w:r>
          </w:p>
        </w:tc>
        <w:tc>
          <w:tcPr>
            <w:tcW w:w="403" w:type="pct"/>
            <w:shd w:val="clear" w:color="auto" w:fill="auto"/>
          </w:tcPr>
          <w:p w14:paraId="03C68E5B" w14:textId="6B25EB91" w:rsidR="003A12B8" w:rsidRPr="00F26DC1" w:rsidRDefault="003A12B8" w:rsidP="003A12B8">
            <w:pPr>
              <w:jc w:val="center"/>
              <w:rPr>
                <w:rFonts w:ascii="Arial Narrow" w:hAnsi="Arial Narrow" w:cs="Arial"/>
                <w:sz w:val="20"/>
                <w:szCs w:val="20"/>
                <w:lang w:val="en-US"/>
              </w:rPr>
            </w:pPr>
          </w:p>
        </w:tc>
        <w:tc>
          <w:tcPr>
            <w:tcW w:w="336" w:type="pct"/>
            <w:shd w:val="clear" w:color="auto" w:fill="auto"/>
          </w:tcPr>
          <w:p w14:paraId="734FF6B9" w14:textId="587066D5" w:rsidR="003A12B8" w:rsidRPr="00F26DC1" w:rsidRDefault="003A12B8" w:rsidP="003A12B8">
            <w:pPr>
              <w:jc w:val="center"/>
              <w:rPr>
                <w:rFonts w:ascii="Arial Narrow" w:hAnsi="Arial Narrow" w:cs="Arial"/>
                <w:sz w:val="20"/>
                <w:szCs w:val="20"/>
                <w:lang w:val="en-US"/>
              </w:rPr>
            </w:pPr>
          </w:p>
        </w:tc>
        <w:tc>
          <w:tcPr>
            <w:tcW w:w="338" w:type="pct"/>
            <w:shd w:val="clear" w:color="auto" w:fill="auto"/>
          </w:tcPr>
          <w:p w14:paraId="5DB903DA" w14:textId="1355AA3B" w:rsidR="003A12B8" w:rsidRPr="00F26DC1" w:rsidRDefault="003A12B8" w:rsidP="003A12B8">
            <w:pPr>
              <w:jc w:val="center"/>
              <w:rPr>
                <w:rFonts w:ascii="Arial Narrow" w:hAnsi="Arial Narrow" w:cs="Arial"/>
                <w:sz w:val="20"/>
                <w:szCs w:val="20"/>
                <w:lang w:val="en-US"/>
              </w:rPr>
            </w:pPr>
          </w:p>
        </w:tc>
        <w:tc>
          <w:tcPr>
            <w:tcW w:w="335" w:type="pct"/>
            <w:shd w:val="clear" w:color="auto" w:fill="auto"/>
          </w:tcPr>
          <w:p w14:paraId="1DD5AAB9" w14:textId="39231E7E" w:rsidR="003A12B8" w:rsidRPr="00F26DC1" w:rsidRDefault="003A12B8" w:rsidP="003A12B8">
            <w:pPr>
              <w:jc w:val="center"/>
              <w:rPr>
                <w:rFonts w:ascii="Arial Narrow" w:hAnsi="Arial Narrow" w:cs="Arial"/>
                <w:sz w:val="20"/>
                <w:szCs w:val="20"/>
                <w:lang w:val="en-US"/>
              </w:rPr>
            </w:pPr>
          </w:p>
        </w:tc>
        <w:tc>
          <w:tcPr>
            <w:tcW w:w="268" w:type="pct"/>
            <w:shd w:val="clear" w:color="auto" w:fill="auto"/>
          </w:tcPr>
          <w:p w14:paraId="29033D98" w14:textId="450DAFEE" w:rsidR="003A12B8" w:rsidRPr="00F26DC1" w:rsidRDefault="003A12B8" w:rsidP="003A12B8">
            <w:pPr>
              <w:jc w:val="center"/>
              <w:rPr>
                <w:rFonts w:ascii="Arial Narrow" w:hAnsi="Arial Narrow" w:cs="Arial"/>
                <w:sz w:val="20"/>
                <w:szCs w:val="20"/>
                <w:lang w:val="en-US"/>
              </w:rPr>
            </w:pPr>
          </w:p>
        </w:tc>
        <w:tc>
          <w:tcPr>
            <w:tcW w:w="471" w:type="pct"/>
            <w:shd w:val="clear" w:color="auto" w:fill="auto"/>
          </w:tcPr>
          <w:p w14:paraId="7C5EC782" w14:textId="30C0CCA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5B18B784" w14:textId="6F77337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4" w:type="pct"/>
            <w:shd w:val="clear" w:color="auto" w:fill="92D050"/>
          </w:tcPr>
          <w:p w14:paraId="5E45355E" w14:textId="4AFE93E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9</w:t>
            </w:r>
          </w:p>
        </w:tc>
        <w:tc>
          <w:tcPr>
            <w:tcW w:w="444" w:type="pct"/>
            <w:shd w:val="clear" w:color="auto" w:fill="92D050"/>
          </w:tcPr>
          <w:p w14:paraId="201D3F00" w14:textId="237C005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7</w:t>
            </w:r>
          </w:p>
        </w:tc>
        <w:tc>
          <w:tcPr>
            <w:tcW w:w="359" w:type="pct"/>
            <w:shd w:val="clear" w:color="auto" w:fill="auto"/>
          </w:tcPr>
          <w:p w14:paraId="1D06B367" w14:textId="672709F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2</w:t>
            </w:r>
          </w:p>
        </w:tc>
      </w:tr>
      <w:tr w:rsidR="003A12B8" w:rsidRPr="00F26DC1" w14:paraId="5596F7D2" w14:textId="77777777" w:rsidTr="003A12B8">
        <w:trPr>
          <w:trHeight w:val="269"/>
        </w:trPr>
        <w:tc>
          <w:tcPr>
            <w:tcW w:w="704" w:type="pct"/>
            <w:vMerge/>
            <w:shd w:val="clear" w:color="auto" w:fill="auto"/>
          </w:tcPr>
          <w:p w14:paraId="6A4A6E75" w14:textId="77777777" w:rsidR="003A12B8" w:rsidRPr="00F26DC1" w:rsidRDefault="003A12B8" w:rsidP="003A12B8">
            <w:pPr>
              <w:rPr>
                <w:rFonts w:ascii="Arial Narrow" w:hAnsi="Arial Narrow" w:cs="Arial"/>
                <w:lang w:val="en-US"/>
              </w:rPr>
            </w:pPr>
          </w:p>
        </w:tc>
        <w:tc>
          <w:tcPr>
            <w:tcW w:w="605" w:type="pct"/>
            <w:shd w:val="clear" w:color="auto" w:fill="auto"/>
          </w:tcPr>
          <w:p w14:paraId="447C6A40" w14:textId="77777777" w:rsidR="003A12B8" w:rsidRPr="00F26DC1" w:rsidRDefault="003A12B8" w:rsidP="003A12B8">
            <w:pPr>
              <w:rPr>
                <w:rFonts w:ascii="Arial Narrow" w:hAnsi="Arial Narrow" w:cs="Arial"/>
                <w:lang w:val="en-US"/>
              </w:rPr>
            </w:pPr>
            <w:r w:rsidRPr="00F26DC1">
              <w:rPr>
                <w:rFonts w:ascii="Arial Narrow" w:hAnsi="Arial Narrow" w:cs="Arial"/>
              </w:rPr>
              <w:t>Jalgaon</w:t>
            </w:r>
          </w:p>
        </w:tc>
        <w:tc>
          <w:tcPr>
            <w:tcW w:w="403" w:type="pct"/>
            <w:shd w:val="clear" w:color="auto" w:fill="auto"/>
          </w:tcPr>
          <w:p w14:paraId="7404FABB" w14:textId="5FB701B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6" w:type="pct"/>
            <w:shd w:val="clear" w:color="auto" w:fill="auto"/>
          </w:tcPr>
          <w:p w14:paraId="7E13BDD5" w14:textId="0AC94B9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8" w:type="pct"/>
            <w:shd w:val="clear" w:color="auto" w:fill="auto"/>
          </w:tcPr>
          <w:p w14:paraId="566695C7" w14:textId="676549E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5" w:type="pct"/>
            <w:shd w:val="clear" w:color="auto" w:fill="auto"/>
          </w:tcPr>
          <w:p w14:paraId="388CE7CF" w14:textId="33D0F44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68" w:type="pct"/>
            <w:shd w:val="clear" w:color="auto" w:fill="auto"/>
          </w:tcPr>
          <w:p w14:paraId="10A5B4FD" w14:textId="72389EC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1" w:type="pct"/>
            <w:shd w:val="clear" w:color="auto" w:fill="auto"/>
          </w:tcPr>
          <w:p w14:paraId="401CF7A5" w14:textId="012F7D8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32555573" w14:textId="15F0547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4" w:type="pct"/>
            <w:shd w:val="clear" w:color="auto" w:fill="92D050"/>
          </w:tcPr>
          <w:p w14:paraId="0EBBF4D2" w14:textId="3FE5A663"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4</w:t>
            </w:r>
          </w:p>
        </w:tc>
        <w:tc>
          <w:tcPr>
            <w:tcW w:w="444" w:type="pct"/>
            <w:shd w:val="clear" w:color="auto" w:fill="92D050"/>
          </w:tcPr>
          <w:p w14:paraId="5BABE02C" w14:textId="682CEFA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10</w:t>
            </w:r>
          </w:p>
        </w:tc>
        <w:tc>
          <w:tcPr>
            <w:tcW w:w="359" w:type="pct"/>
            <w:shd w:val="clear" w:color="auto" w:fill="92D050"/>
          </w:tcPr>
          <w:p w14:paraId="6BC3E78D" w14:textId="1EF3C1E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3</w:t>
            </w:r>
          </w:p>
        </w:tc>
      </w:tr>
      <w:tr w:rsidR="003A12B8" w:rsidRPr="00F26DC1" w14:paraId="7A385AE6" w14:textId="77777777" w:rsidTr="003A12B8">
        <w:trPr>
          <w:trHeight w:val="269"/>
        </w:trPr>
        <w:tc>
          <w:tcPr>
            <w:tcW w:w="704" w:type="pct"/>
            <w:vMerge/>
            <w:shd w:val="clear" w:color="auto" w:fill="auto"/>
          </w:tcPr>
          <w:p w14:paraId="1BAE06D6" w14:textId="77777777" w:rsidR="003A12B8" w:rsidRPr="00F26DC1" w:rsidRDefault="003A12B8" w:rsidP="003A12B8">
            <w:pPr>
              <w:rPr>
                <w:rFonts w:ascii="Arial Narrow" w:hAnsi="Arial Narrow" w:cs="Arial"/>
                <w:lang w:val="en-US"/>
              </w:rPr>
            </w:pPr>
          </w:p>
        </w:tc>
        <w:tc>
          <w:tcPr>
            <w:tcW w:w="605" w:type="pct"/>
            <w:shd w:val="clear" w:color="auto" w:fill="auto"/>
          </w:tcPr>
          <w:p w14:paraId="7E490785" w14:textId="77777777" w:rsidR="003A12B8" w:rsidRPr="00F26DC1" w:rsidRDefault="003A12B8" w:rsidP="003A12B8">
            <w:pPr>
              <w:rPr>
                <w:rFonts w:ascii="Arial Narrow" w:hAnsi="Arial Narrow" w:cs="Arial"/>
                <w:lang w:val="en-US"/>
              </w:rPr>
            </w:pPr>
            <w:r w:rsidRPr="00F26DC1">
              <w:rPr>
                <w:rFonts w:ascii="Arial Narrow" w:hAnsi="Arial Narrow" w:cs="Arial"/>
              </w:rPr>
              <w:t>Ahmednagar</w:t>
            </w:r>
          </w:p>
        </w:tc>
        <w:tc>
          <w:tcPr>
            <w:tcW w:w="403" w:type="pct"/>
            <w:shd w:val="clear" w:color="auto" w:fill="auto"/>
          </w:tcPr>
          <w:p w14:paraId="52B279F8" w14:textId="0863612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6" w:type="pct"/>
            <w:shd w:val="clear" w:color="auto" w:fill="auto"/>
          </w:tcPr>
          <w:p w14:paraId="23FDF44A" w14:textId="6793475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8" w:type="pct"/>
            <w:shd w:val="clear" w:color="auto" w:fill="auto"/>
          </w:tcPr>
          <w:p w14:paraId="60918283" w14:textId="1824F8E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5" w:type="pct"/>
            <w:shd w:val="clear" w:color="auto" w:fill="auto"/>
          </w:tcPr>
          <w:p w14:paraId="4948CE4E" w14:textId="5D6E5C8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68" w:type="pct"/>
            <w:shd w:val="clear" w:color="auto" w:fill="auto"/>
          </w:tcPr>
          <w:p w14:paraId="091F63B3" w14:textId="6DE0D5B3"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1" w:type="pct"/>
            <w:shd w:val="clear" w:color="auto" w:fill="auto"/>
          </w:tcPr>
          <w:p w14:paraId="144089F2" w14:textId="65731D60"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0AF8BA12" w14:textId="0C3AD4B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4" w:type="pct"/>
            <w:shd w:val="clear" w:color="auto" w:fill="92D050"/>
          </w:tcPr>
          <w:p w14:paraId="0306FE03" w14:textId="47FEB54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6</w:t>
            </w:r>
          </w:p>
        </w:tc>
        <w:tc>
          <w:tcPr>
            <w:tcW w:w="444" w:type="pct"/>
            <w:shd w:val="clear" w:color="auto" w:fill="92D050"/>
          </w:tcPr>
          <w:p w14:paraId="3E4B78C8" w14:textId="117D9EB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15</w:t>
            </w:r>
          </w:p>
        </w:tc>
        <w:tc>
          <w:tcPr>
            <w:tcW w:w="359" w:type="pct"/>
            <w:shd w:val="clear" w:color="auto" w:fill="92D050"/>
          </w:tcPr>
          <w:p w14:paraId="70655344" w14:textId="1B3DB8B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4</w:t>
            </w:r>
          </w:p>
        </w:tc>
      </w:tr>
      <w:tr w:rsidR="003A12B8" w:rsidRPr="00F26DC1" w14:paraId="6A77F799" w14:textId="77777777" w:rsidTr="003A12B8">
        <w:trPr>
          <w:trHeight w:val="269"/>
        </w:trPr>
        <w:tc>
          <w:tcPr>
            <w:tcW w:w="704" w:type="pct"/>
            <w:vMerge/>
            <w:shd w:val="clear" w:color="auto" w:fill="auto"/>
          </w:tcPr>
          <w:p w14:paraId="5F042BDA" w14:textId="77777777" w:rsidR="003A12B8" w:rsidRPr="00F26DC1" w:rsidRDefault="003A12B8" w:rsidP="003A12B8">
            <w:pPr>
              <w:rPr>
                <w:rFonts w:ascii="Arial Narrow" w:hAnsi="Arial Narrow" w:cs="Arial"/>
                <w:lang w:val="en-US"/>
              </w:rPr>
            </w:pPr>
          </w:p>
        </w:tc>
        <w:tc>
          <w:tcPr>
            <w:tcW w:w="605" w:type="pct"/>
            <w:shd w:val="clear" w:color="auto" w:fill="auto"/>
          </w:tcPr>
          <w:p w14:paraId="3E13459A" w14:textId="77777777" w:rsidR="003A12B8" w:rsidRPr="00F26DC1" w:rsidRDefault="003A12B8" w:rsidP="003A12B8">
            <w:pPr>
              <w:rPr>
                <w:rFonts w:ascii="Arial Narrow" w:hAnsi="Arial Narrow" w:cs="Arial"/>
                <w:lang w:val="en-US"/>
              </w:rPr>
            </w:pPr>
            <w:r w:rsidRPr="00F26DC1">
              <w:rPr>
                <w:rFonts w:ascii="Arial Narrow" w:hAnsi="Arial Narrow" w:cs="Arial"/>
              </w:rPr>
              <w:t>Aurangabad</w:t>
            </w:r>
          </w:p>
        </w:tc>
        <w:tc>
          <w:tcPr>
            <w:tcW w:w="403" w:type="pct"/>
            <w:shd w:val="clear" w:color="auto" w:fill="auto"/>
          </w:tcPr>
          <w:p w14:paraId="04620502" w14:textId="29E49BE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6" w:type="pct"/>
            <w:shd w:val="clear" w:color="auto" w:fill="auto"/>
          </w:tcPr>
          <w:p w14:paraId="3F66CBF5" w14:textId="423DA8B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8" w:type="pct"/>
            <w:shd w:val="clear" w:color="auto" w:fill="auto"/>
          </w:tcPr>
          <w:p w14:paraId="65AB529D" w14:textId="527E260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5" w:type="pct"/>
            <w:shd w:val="clear" w:color="auto" w:fill="auto"/>
          </w:tcPr>
          <w:p w14:paraId="788D3E5A" w14:textId="4C84F70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68" w:type="pct"/>
            <w:shd w:val="clear" w:color="auto" w:fill="auto"/>
          </w:tcPr>
          <w:p w14:paraId="5D9E036C" w14:textId="24060C1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1" w:type="pct"/>
            <w:shd w:val="clear" w:color="auto" w:fill="auto"/>
          </w:tcPr>
          <w:p w14:paraId="11F62279" w14:textId="170A461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2A954670" w14:textId="0030A12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4" w:type="pct"/>
            <w:shd w:val="clear" w:color="auto" w:fill="92D050"/>
          </w:tcPr>
          <w:p w14:paraId="3BBBFF4B" w14:textId="64A21340"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9</w:t>
            </w:r>
          </w:p>
        </w:tc>
        <w:tc>
          <w:tcPr>
            <w:tcW w:w="444" w:type="pct"/>
            <w:shd w:val="clear" w:color="auto" w:fill="FFFF00"/>
          </w:tcPr>
          <w:p w14:paraId="363DBA76" w14:textId="38C97B2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20</w:t>
            </w:r>
          </w:p>
        </w:tc>
        <w:tc>
          <w:tcPr>
            <w:tcW w:w="359" w:type="pct"/>
            <w:shd w:val="clear" w:color="auto" w:fill="92D050"/>
          </w:tcPr>
          <w:p w14:paraId="79270F04" w14:textId="24868DE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6</w:t>
            </w:r>
          </w:p>
        </w:tc>
      </w:tr>
      <w:tr w:rsidR="003A12B8" w:rsidRPr="00F26DC1" w14:paraId="2097645A" w14:textId="77777777" w:rsidTr="003A12B8">
        <w:trPr>
          <w:trHeight w:val="269"/>
        </w:trPr>
        <w:tc>
          <w:tcPr>
            <w:tcW w:w="704" w:type="pct"/>
            <w:vMerge/>
            <w:shd w:val="clear" w:color="auto" w:fill="auto"/>
          </w:tcPr>
          <w:p w14:paraId="17629F32" w14:textId="77777777" w:rsidR="003A12B8" w:rsidRPr="00F26DC1" w:rsidRDefault="003A12B8" w:rsidP="003A12B8">
            <w:pPr>
              <w:rPr>
                <w:rFonts w:ascii="Arial Narrow" w:hAnsi="Arial Narrow" w:cs="Arial"/>
                <w:lang w:val="en-US"/>
              </w:rPr>
            </w:pPr>
          </w:p>
        </w:tc>
        <w:tc>
          <w:tcPr>
            <w:tcW w:w="605" w:type="pct"/>
            <w:shd w:val="clear" w:color="auto" w:fill="auto"/>
          </w:tcPr>
          <w:p w14:paraId="3D82093F" w14:textId="77777777" w:rsidR="003A12B8" w:rsidRPr="00F26DC1" w:rsidRDefault="003A12B8" w:rsidP="003A12B8">
            <w:pPr>
              <w:rPr>
                <w:rFonts w:ascii="Arial Narrow" w:hAnsi="Arial Narrow" w:cs="Arial"/>
                <w:lang w:val="en-US"/>
              </w:rPr>
            </w:pPr>
            <w:r w:rsidRPr="00F26DC1">
              <w:rPr>
                <w:rFonts w:ascii="Arial Narrow" w:hAnsi="Arial Narrow" w:cs="Arial"/>
              </w:rPr>
              <w:t>Jalna</w:t>
            </w:r>
          </w:p>
        </w:tc>
        <w:tc>
          <w:tcPr>
            <w:tcW w:w="403" w:type="pct"/>
            <w:shd w:val="clear" w:color="auto" w:fill="auto"/>
          </w:tcPr>
          <w:p w14:paraId="40A985B0" w14:textId="58FE2DE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6" w:type="pct"/>
            <w:shd w:val="clear" w:color="auto" w:fill="auto"/>
          </w:tcPr>
          <w:p w14:paraId="427A7592" w14:textId="2A34F5F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8" w:type="pct"/>
            <w:shd w:val="clear" w:color="auto" w:fill="auto"/>
          </w:tcPr>
          <w:p w14:paraId="6EFD4A90" w14:textId="4CCC5A1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5" w:type="pct"/>
            <w:shd w:val="clear" w:color="auto" w:fill="auto"/>
          </w:tcPr>
          <w:p w14:paraId="06225F11" w14:textId="56A93D5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68" w:type="pct"/>
            <w:shd w:val="clear" w:color="auto" w:fill="auto"/>
          </w:tcPr>
          <w:p w14:paraId="6FA5C040" w14:textId="35A3C8D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1" w:type="pct"/>
            <w:shd w:val="clear" w:color="auto" w:fill="auto"/>
          </w:tcPr>
          <w:p w14:paraId="44CD567A" w14:textId="675BBDF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147B70A6" w14:textId="45935D8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4" w:type="pct"/>
            <w:shd w:val="clear" w:color="auto" w:fill="92D050"/>
          </w:tcPr>
          <w:p w14:paraId="5E9D3A1D" w14:textId="4177279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6</w:t>
            </w:r>
          </w:p>
        </w:tc>
        <w:tc>
          <w:tcPr>
            <w:tcW w:w="444" w:type="pct"/>
            <w:shd w:val="clear" w:color="auto" w:fill="92D050"/>
          </w:tcPr>
          <w:p w14:paraId="50CB5203" w14:textId="1336536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12</w:t>
            </w:r>
          </w:p>
        </w:tc>
        <w:tc>
          <w:tcPr>
            <w:tcW w:w="359" w:type="pct"/>
            <w:shd w:val="clear" w:color="auto" w:fill="92D050"/>
          </w:tcPr>
          <w:p w14:paraId="23161103" w14:textId="262B3D5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5</w:t>
            </w:r>
          </w:p>
        </w:tc>
      </w:tr>
      <w:tr w:rsidR="003A12B8" w:rsidRPr="00F26DC1" w14:paraId="47677877" w14:textId="77777777" w:rsidTr="003A12B8">
        <w:trPr>
          <w:trHeight w:val="269"/>
        </w:trPr>
        <w:tc>
          <w:tcPr>
            <w:tcW w:w="704" w:type="pct"/>
            <w:vMerge/>
            <w:shd w:val="clear" w:color="auto" w:fill="auto"/>
          </w:tcPr>
          <w:p w14:paraId="6AF19660" w14:textId="77777777" w:rsidR="003A12B8" w:rsidRPr="00F26DC1" w:rsidRDefault="003A12B8" w:rsidP="003A12B8">
            <w:pPr>
              <w:rPr>
                <w:rFonts w:ascii="Arial Narrow" w:hAnsi="Arial Narrow" w:cs="Arial"/>
                <w:lang w:val="en-US"/>
              </w:rPr>
            </w:pPr>
          </w:p>
        </w:tc>
        <w:tc>
          <w:tcPr>
            <w:tcW w:w="605" w:type="pct"/>
            <w:shd w:val="clear" w:color="auto" w:fill="auto"/>
          </w:tcPr>
          <w:p w14:paraId="5122DE3B" w14:textId="77777777" w:rsidR="003A12B8" w:rsidRPr="00F26DC1" w:rsidRDefault="003A12B8" w:rsidP="003A12B8">
            <w:pPr>
              <w:rPr>
                <w:rFonts w:ascii="Arial Narrow" w:hAnsi="Arial Narrow" w:cs="Arial"/>
                <w:lang w:val="en-US"/>
              </w:rPr>
            </w:pPr>
            <w:r w:rsidRPr="00F26DC1">
              <w:rPr>
                <w:rFonts w:ascii="Arial Narrow" w:hAnsi="Arial Narrow" w:cs="Arial"/>
              </w:rPr>
              <w:t>Beed</w:t>
            </w:r>
          </w:p>
        </w:tc>
        <w:tc>
          <w:tcPr>
            <w:tcW w:w="403" w:type="pct"/>
            <w:shd w:val="clear" w:color="auto" w:fill="auto"/>
          </w:tcPr>
          <w:p w14:paraId="41B452ED" w14:textId="63DCE3A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6" w:type="pct"/>
            <w:shd w:val="clear" w:color="auto" w:fill="auto"/>
          </w:tcPr>
          <w:p w14:paraId="3DDE319A" w14:textId="2C17897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8" w:type="pct"/>
            <w:shd w:val="clear" w:color="auto" w:fill="auto"/>
          </w:tcPr>
          <w:p w14:paraId="1021C32E" w14:textId="1E0077D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5" w:type="pct"/>
            <w:shd w:val="clear" w:color="auto" w:fill="auto"/>
          </w:tcPr>
          <w:p w14:paraId="7A497434" w14:textId="13031B8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68" w:type="pct"/>
            <w:shd w:val="clear" w:color="auto" w:fill="auto"/>
          </w:tcPr>
          <w:p w14:paraId="6EFBED71" w14:textId="7943AD0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1" w:type="pct"/>
            <w:shd w:val="clear" w:color="auto" w:fill="auto"/>
          </w:tcPr>
          <w:p w14:paraId="51D1004F" w14:textId="3452057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5A05C511" w14:textId="49A78B8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4" w:type="pct"/>
            <w:shd w:val="clear" w:color="auto" w:fill="92D050"/>
          </w:tcPr>
          <w:p w14:paraId="2A660C5F" w14:textId="3B9FAA5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4</w:t>
            </w:r>
          </w:p>
        </w:tc>
        <w:tc>
          <w:tcPr>
            <w:tcW w:w="444" w:type="pct"/>
            <w:shd w:val="clear" w:color="auto" w:fill="92D050"/>
          </w:tcPr>
          <w:p w14:paraId="27F56145" w14:textId="775649E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14</w:t>
            </w:r>
          </w:p>
        </w:tc>
        <w:tc>
          <w:tcPr>
            <w:tcW w:w="359" w:type="pct"/>
            <w:shd w:val="clear" w:color="auto" w:fill="92D050"/>
          </w:tcPr>
          <w:p w14:paraId="0BA155DB" w14:textId="445D361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5</w:t>
            </w:r>
          </w:p>
        </w:tc>
      </w:tr>
      <w:tr w:rsidR="003A12B8" w:rsidRPr="00F26DC1" w14:paraId="4DCA8DDB" w14:textId="77777777" w:rsidTr="003A12B8">
        <w:trPr>
          <w:trHeight w:val="269"/>
        </w:trPr>
        <w:tc>
          <w:tcPr>
            <w:tcW w:w="704" w:type="pct"/>
            <w:vMerge/>
            <w:shd w:val="clear" w:color="auto" w:fill="auto"/>
          </w:tcPr>
          <w:p w14:paraId="67855920" w14:textId="77777777" w:rsidR="003A12B8" w:rsidRPr="00F26DC1" w:rsidRDefault="003A12B8" w:rsidP="003A12B8">
            <w:pPr>
              <w:rPr>
                <w:rFonts w:ascii="Arial Narrow" w:hAnsi="Arial Narrow" w:cs="Arial"/>
                <w:lang w:val="en-US"/>
              </w:rPr>
            </w:pPr>
          </w:p>
        </w:tc>
        <w:tc>
          <w:tcPr>
            <w:tcW w:w="605" w:type="pct"/>
            <w:shd w:val="clear" w:color="auto" w:fill="auto"/>
          </w:tcPr>
          <w:p w14:paraId="01B9100C" w14:textId="77777777" w:rsidR="003A12B8" w:rsidRPr="00F26DC1" w:rsidRDefault="003A12B8" w:rsidP="003A12B8">
            <w:pPr>
              <w:rPr>
                <w:rFonts w:ascii="Arial Narrow" w:hAnsi="Arial Narrow" w:cs="Arial"/>
                <w:lang w:val="en-US"/>
              </w:rPr>
            </w:pPr>
            <w:r w:rsidRPr="00F26DC1">
              <w:rPr>
                <w:rFonts w:ascii="Arial Narrow" w:hAnsi="Arial Narrow" w:cs="Arial"/>
              </w:rPr>
              <w:t>Nanded</w:t>
            </w:r>
          </w:p>
        </w:tc>
        <w:tc>
          <w:tcPr>
            <w:tcW w:w="403" w:type="pct"/>
            <w:shd w:val="clear" w:color="auto" w:fill="auto"/>
          </w:tcPr>
          <w:p w14:paraId="33A953A8" w14:textId="46F226F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6" w:type="pct"/>
            <w:shd w:val="clear" w:color="auto" w:fill="auto"/>
          </w:tcPr>
          <w:p w14:paraId="01FB2FD3" w14:textId="52CEAF0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8" w:type="pct"/>
            <w:shd w:val="clear" w:color="auto" w:fill="auto"/>
          </w:tcPr>
          <w:p w14:paraId="1C666954" w14:textId="5E1E31D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5" w:type="pct"/>
            <w:shd w:val="clear" w:color="auto" w:fill="auto"/>
          </w:tcPr>
          <w:p w14:paraId="1FE36D6C" w14:textId="476B77D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68" w:type="pct"/>
            <w:shd w:val="clear" w:color="auto" w:fill="auto"/>
          </w:tcPr>
          <w:p w14:paraId="72E991A9" w14:textId="00E293A3"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1" w:type="pct"/>
            <w:shd w:val="clear" w:color="auto" w:fill="auto"/>
          </w:tcPr>
          <w:p w14:paraId="058600E7" w14:textId="0F467DB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00DD3ED1" w14:textId="1E52142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4" w:type="pct"/>
            <w:shd w:val="clear" w:color="auto" w:fill="auto"/>
          </w:tcPr>
          <w:p w14:paraId="42BF8170" w14:textId="4DDCCBE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44" w:type="pct"/>
            <w:shd w:val="clear" w:color="auto" w:fill="92D050"/>
          </w:tcPr>
          <w:p w14:paraId="47D5714B" w14:textId="2A86BB3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4</w:t>
            </w:r>
          </w:p>
        </w:tc>
        <w:tc>
          <w:tcPr>
            <w:tcW w:w="359" w:type="pct"/>
            <w:shd w:val="clear" w:color="auto" w:fill="92D050"/>
          </w:tcPr>
          <w:p w14:paraId="626813C0" w14:textId="0DC9E76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3</w:t>
            </w:r>
          </w:p>
        </w:tc>
      </w:tr>
      <w:tr w:rsidR="003A12B8" w:rsidRPr="00F26DC1" w14:paraId="257B3D8F" w14:textId="77777777" w:rsidTr="003A12B8">
        <w:trPr>
          <w:trHeight w:val="269"/>
        </w:trPr>
        <w:tc>
          <w:tcPr>
            <w:tcW w:w="704" w:type="pct"/>
            <w:vMerge/>
            <w:shd w:val="clear" w:color="auto" w:fill="auto"/>
          </w:tcPr>
          <w:p w14:paraId="6EB0F3FB" w14:textId="77777777" w:rsidR="003A12B8" w:rsidRPr="00F26DC1" w:rsidRDefault="003A12B8" w:rsidP="003A12B8">
            <w:pPr>
              <w:rPr>
                <w:rFonts w:ascii="Arial Narrow" w:hAnsi="Arial Narrow" w:cs="Arial"/>
                <w:lang w:val="en-US"/>
              </w:rPr>
            </w:pPr>
          </w:p>
        </w:tc>
        <w:tc>
          <w:tcPr>
            <w:tcW w:w="605" w:type="pct"/>
            <w:shd w:val="clear" w:color="auto" w:fill="auto"/>
          </w:tcPr>
          <w:p w14:paraId="158CD3D4" w14:textId="77777777" w:rsidR="003A12B8" w:rsidRPr="00F26DC1" w:rsidRDefault="003A12B8" w:rsidP="003A12B8">
            <w:pPr>
              <w:rPr>
                <w:rFonts w:ascii="Arial Narrow" w:hAnsi="Arial Narrow" w:cs="Arial"/>
                <w:lang w:val="en-US"/>
              </w:rPr>
            </w:pPr>
            <w:proofErr w:type="spellStart"/>
            <w:r w:rsidRPr="00F26DC1">
              <w:rPr>
                <w:rFonts w:ascii="Arial Narrow" w:hAnsi="Arial Narrow" w:cs="Arial"/>
              </w:rPr>
              <w:t>Parbhani</w:t>
            </w:r>
            <w:proofErr w:type="spellEnd"/>
          </w:p>
        </w:tc>
        <w:tc>
          <w:tcPr>
            <w:tcW w:w="403" w:type="pct"/>
            <w:shd w:val="clear" w:color="auto" w:fill="auto"/>
          </w:tcPr>
          <w:p w14:paraId="56A7385E" w14:textId="15BE5460"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6" w:type="pct"/>
            <w:shd w:val="clear" w:color="auto" w:fill="auto"/>
          </w:tcPr>
          <w:p w14:paraId="682A4B82" w14:textId="41B79C13"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8" w:type="pct"/>
            <w:shd w:val="clear" w:color="auto" w:fill="auto"/>
          </w:tcPr>
          <w:p w14:paraId="399FA081" w14:textId="3BEB5D6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5" w:type="pct"/>
            <w:shd w:val="clear" w:color="auto" w:fill="auto"/>
          </w:tcPr>
          <w:p w14:paraId="3BDD4C61" w14:textId="4F6AB30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68" w:type="pct"/>
            <w:shd w:val="clear" w:color="auto" w:fill="auto"/>
          </w:tcPr>
          <w:p w14:paraId="33C80513" w14:textId="4B62C40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1" w:type="pct"/>
            <w:shd w:val="clear" w:color="auto" w:fill="auto"/>
          </w:tcPr>
          <w:p w14:paraId="1B776998" w14:textId="2706E1A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4F1AAED4" w14:textId="4E0BF52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4" w:type="pct"/>
            <w:shd w:val="clear" w:color="auto" w:fill="92D050"/>
          </w:tcPr>
          <w:p w14:paraId="4DB1E736" w14:textId="3BC97E9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3</w:t>
            </w:r>
          </w:p>
        </w:tc>
        <w:tc>
          <w:tcPr>
            <w:tcW w:w="444" w:type="pct"/>
            <w:shd w:val="clear" w:color="auto" w:fill="92D050"/>
          </w:tcPr>
          <w:p w14:paraId="3CFFE78C" w14:textId="3C0A260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10</w:t>
            </w:r>
          </w:p>
        </w:tc>
        <w:tc>
          <w:tcPr>
            <w:tcW w:w="359" w:type="pct"/>
            <w:shd w:val="clear" w:color="auto" w:fill="92D050"/>
          </w:tcPr>
          <w:p w14:paraId="4062B309" w14:textId="6C616C60"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6</w:t>
            </w:r>
          </w:p>
        </w:tc>
      </w:tr>
      <w:tr w:rsidR="003A12B8" w:rsidRPr="00F26DC1" w14:paraId="0834DD8A" w14:textId="77777777" w:rsidTr="003A12B8">
        <w:trPr>
          <w:trHeight w:val="269"/>
        </w:trPr>
        <w:tc>
          <w:tcPr>
            <w:tcW w:w="704" w:type="pct"/>
            <w:vMerge/>
            <w:shd w:val="clear" w:color="auto" w:fill="auto"/>
          </w:tcPr>
          <w:p w14:paraId="03F54FE6" w14:textId="77777777" w:rsidR="003A12B8" w:rsidRPr="00F26DC1" w:rsidRDefault="003A12B8" w:rsidP="003A12B8">
            <w:pPr>
              <w:rPr>
                <w:rFonts w:ascii="Arial Narrow" w:hAnsi="Arial Narrow" w:cs="Arial"/>
                <w:lang w:val="en-US"/>
              </w:rPr>
            </w:pPr>
          </w:p>
        </w:tc>
        <w:tc>
          <w:tcPr>
            <w:tcW w:w="605" w:type="pct"/>
            <w:shd w:val="clear" w:color="auto" w:fill="auto"/>
          </w:tcPr>
          <w:p w14:paraId="7506DFD3" w14:textId="77777777" w:rsidR="003A12B8" w:rsidRPr="00F26DC1" w:rsidRDefault="003A12B8" w:rsidP="003A12B8">
            <w:pPr>
              <w:rPr>
                <w:rFonts w:ascii="Arial Narrow" w:hAnsi="Arial Narrow" w:cs="Arial"/>
                <w:lang w:val="en-US"/>
              </w:rPr>
            </w:pPr>
            <w:proofErr w:type="spellStart"/>
            <w:r w:rsidRPr="00F26DC1">
              <w:rPr>
                <w:rFonts w:ascii="Arial Narrow" w:hAnsi="Arial Narrow" w:cs="Arial"/>
              </w:rPr>
              <w:t>Hingoli</w:t>
            </w:r>
            <w:proofErr w:type="spellEnd"/>
          </w:p>
        </w:tc>
        <w:tc>
          <w:tcPr>
            <w:tcW w:w="403" w:type="pct"/>
            <w:shd w:val="clear" w:color="auto" w:fill="auto"/>
          </w:tcPr>
          <w:p w14:paraId="23C5A77A" w14:textId="7087818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6" w:type="pct"/>
            <w:shd w:val="clear" w:color="auto" w:fill="auto"/>
          </w:tcPr>
          <w:p w14:paraId="70B6B6AE" w14:textId="198206F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8" w:type="pct"/>
            <w:shd w:val="clear" w:color="auto" w:fill="auto"/>
          </w:tcPr>
          <w:p w14:paraId="2C8B165E" w14:textId="2C521E9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5" w:type="pct"/>
            <w:shd w:val="clear" w:color="auto" w:fill="auto"/>
          </w:tcPr>
          <w:p w14:paraId="6EE5D003" w14:textId="656CD0D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68" w:type="pct"/>
            <w:shd w:val="clear" w:color="auto" w:fill="auto"/>
          </w:tcPr>
          <w:p w14:paraId="016A0851" w14:textId="1A957CB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1" w:type="pct"/>
            <w:shd w:val="clear" w:color="auto" w:fill="auto"/>
          </w:tcPr>
          <w:p w14:paraId="5BCDBD67" w14:textId="73DF18F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7EE7F82D" w14:textId="50CD2E9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4" w:type="pct"/>
            <w:shd w:val="clear" w:color="auto" w:fill="auto"/>
          </w:tcPr>
          <w:p w14:paraId="2428C0E6" w14:textId="6A82457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44" w:type="pct"/>
            <w:shd w:val="clear" w:color="auto" w:fill="92D050"/>
          </w:tcPr>
          <w:p w14:paraId="4A7CF66B" w14:textId="22B0509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9</w:t>
            </w:r>
          </w:p>
        </w:tc>
        <w:tc>
          <w:tcPr>
            <w:tcW w:w="359" w:type="pct"/>
            <w:shd w:val="clear" w:color="auto" w:fill="92D050"/>
          </w:tcPr>
          <w:p w14:paraId="37064FEC" w14:textId="61112AB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4</w:t>
            </w:r>
          </w:p>
        </w:tc>
      </w:tr>
      <w:tr w:rsidR="003A12B8" w:rsidRPr="00F26DC1" w14:paraId="3FD3F75C" w14:textId="77777777" w:rsidTr="003A12B8">
        <w:trPr>
          <w:trHeight w:val="269"/>
        </w:trPr>
        <w:tc>
          <w:tcPr>
            <w:tcW w:w="704" w:type="pct"/>
            <w:vMerge/>
            <w:shd w:val="clear" w:color="auto" w:fill="auto"/>
          </w:tcPr>
          <w:p w14:paraId="6F23B193" w14:textId="77777777" w:rsidR="003A12B8" w:rsidRPr="00F26DC1" w:rsidRDefault="003A12B8" w:rsidP="003A12B8">
            <w:pPr>
              <w:rPr>
                <w:rFonts w:ascii="Arial Narrow" w:hAnsi="Arial Narrow" w:cs="Arial"/>
                <w:lang w:val="en-US"/>
              </w:rPr>
            </w:pPr>
          </w:p>
        </w:tc>
        <w:tc>
          <w:tcPr>
            <w:tcW w:w="605" w:type="pct"/>
            <w:shd w:val="clear" w:color="auto" w:fill="auto"/>
          </w:tcPr>
          <w:p w14:paraId="47604851" w14:textId="77777777" w:rsidR="003A12B8" w:rsidRPr="00F26DC1" w:rsidRDefault="003A12B8" w:rsidP="003A12B8">
            <w:pPr>
              <w:rPr>
                <w:rFonts w:ascii="Arial Narrow" w:hAnsi="Arial Narrow" w:cs="Arial"/>
                <w:lang w:val="en-US"/>
              </w:rPr>
            </w:pPr>
            <w:proofErr w:type="spellStart"/>
            <w:r w:rsidRPr="00F26DC1">
              <w:rPr>
                <w:rFonts w:ascii="Arial Narrow" w:hAnsi="Arial Narrow" w:cs="Arial"/>
              </w:rPr>
              <w:t>Buldhana</w:t>
            </w:r>
            <w:proofErr w:type="spellEnd"/>
          </w:p>
        </w:tc>
        <w:tc>
          <w:tcPr>
            <w:tcW w:w="403" w:type="pct"/>
            <w:shd w:val="clear" w:color="auto" w:fill="auto"/>
          </w:tcPr>
          <w:p w14:paraId="53C32544" w14:textId="6AA18C1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6" w:type="pct"/>
            <w:shd w:val="clear" w:color="auto" w:fill="auto"/>
          </w:tcPr>
          <w:p w14:paraId="00797361" w14:textId="5288631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8" w:type="pct"/>
            <w:shd w:val="clear" w:color="auto" w:fill="auto"/>
          </w:tcPr>
          <w:p w14:paraId="4E4C0344" w14:textId="554E322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5" w:type="pct"/>
            <w:shd w:val="clear" w:color="auto" w:fill="auto"/>
          </w:tcPr>
          <w:p w14:paraId="552615EE" w14:textId="33E8243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68" w:type="pct"/>
            <w:shd w:val="clear" w:color="auto" w:fill="auto"/>
          </w:tcPr>
          <w:p w14:paraId="312422AE" w14:textId="6BC153F3"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1" w:type="pct"/>
            <w:shd w:val="clear" w:color="auto" w:fill="auto"/>
          </w:tcPr>
          <w:p w14:paraId="5253312C" w14:textId="72BE7D8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5C923528" w14:textId="10E34FD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0.8</w:t>
            </w:r>
          </w:p>
        </w:tc>
        <w:tc>
          <w:tcPr>
            <w:tcW w:w="404" w:type="pct"/>
            <w:shd w:val="clear" w:color="auto" w:fill="auto"/>
          </w:tcPr>
          <w:p w14:paraId="700E2701" w14:textId="7B7A6E7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44" w:type="pct"/>
            <w:shd w:val="clear" w:color="auto" w:fill="FFFF00"/>
          </w:tcPr>
          <w:p w14:paraId="69FB4BA5" w14:textId="22ED1ED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18.7</w:t>
            </w:r>
          </w:p>
        </w:tc>
        <w:tc>
          <w:tcPr>
            <w:tcW w:w="359" w:type="pct"/>
            <w:shd w:val="clear" w:color="auto" w:fill="92D050"/>
          </w:tcPr>
          <w:p w14:paraId="6891E390" w14:textId="7DC4830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14.7</w:t>
            </w:r>
          </w:p>
        </w:tc>
      </w:tr>
      <w:tr w:rsidR="003A12B8" w:rsidRPr="00F26DC1" w14:paraId="6FF6DC9C" w14:textId="77777777" w:rsidTr="003A12B8">
        <w:trPr>
          <w:trHeight w:val="269"/>
        </w:trPr>
        <w:tc>
          <w:tcPr>
            <w:tcW w:w="704" w:type="pct"/>
            <w:vMerge/>
            <w:shd w:val="clear" w:color="auto" w:fill="auto"/>
          </w:tcPr>
          <w:p w14:paraId="41C55B6A" w14:textId="77777777" w:rsidR="003A12B8" w:rsidRPr="00F26DC1" w:rsidRDefault="003A12B8" w:rsidP="003A12B8">
            <w:pPr>
              <w:rPr>
                <w:rFonts w:ascii="Arial Narrow" w:hAnsi="Arial Narrow" w:cs="Arial"/>
                <w:lang w:val="en-US"/>
              </w:rPr>
            </w:pPr>
          </w:p>
        </w:tc>
        <w:tc>
          <w:tcPr>
            <w:tcW w:w="605" w:type="pct"/>
            <w:shd w:val="clear" w:color="auto" w:fill="auto"/>
          </w:tcPr>
          <w:p w14:paraId="4B50C6ED" w14:textId="77777777" w:rsidR="003A12B8" w:rsidRPr="00F26DC1" w:rsidRDefault="003A12B8" w:rsidP="003A12B8">
            <w:pPr>
              <w:rPr>
                <w:rFonts w:ascii="Arial Narrow" w:hAnsi="Arial Narrow" w:cs="Arial"/>
                <w:lang w:val="en-US"/>
              </w:rPr>
            </w:pPr>
            <w:r w:rsidRPr="00F26DC1">
              <w:rPr>
                <w:rFonts w:ascii="Arial Narrow" w:hAnsi="Arial Narrow" w:cs="Arial"/>
              </w:rPr>
              <w:t>Akola</w:t>
            </w:r>
          </w:p>
        </w:tc>
        <w:tc>
          <w:tcPr>
            <w:tcW w:w="403" w:type="pct"/>
            <w:shd w:val="clear" w:color="auto" w:fill="auto"/>
          </w:tcPr>
          <w:p w14:paraId="74EC4EA2" w14:textId="76E49A5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6" w:type="pct"/>
            <w:shd w:val="clear" w:color="auto" w:fill="auto"/>
          </w:tcPr>
          <w:p w14:paraId="28918335" w14:textId="3B019E9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8" w:type="pct"/>
            <w:shd w:val="clear" w:color="auto" w:fill="auto"/>
          </w:tcPr>
          <w:p w14:paraId="71634086" w14:textId="482E26D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5" w:type="pct"/>
            <w:shd w:val="clear" w:color="auto" w:fill="auto"/>
          </w:tcPr>
          <w:p w14:paraId="07AF3E55" w14:textId="2D94654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68" w:type="pct"/>
            <w:shd w:val="clear" w:color="auto" w:fill="auto"/>
          </w:tcPr>
          <w:p w14:paraId="68F6FAD9" w14:textId="30FE8C4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1" w:type="pct"/>
            <w:shd w:val="clear" w:color="auto" w:fill="auto"/>
          </w:tcPr>
          <w:p w14:paraId="66024AF8" w14:textId="3058ECD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0102FAC4" w14:textId="5E83CF6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4" w:type="pct"/>
            <w:shd w:val="clear" w:color="auto" w:fill="auto"/>
          </w:tcPr>
          <w:p w14:paraId="6A5AEF8B" w14:textId="01B8523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44" w:type="pct"/>
            <w:shd w:val="clear" w:color="auto" w:fill="FFFF00"/>
          </w:tcPr>
          <w:p w14:paraId="3DA48622" w14:textId="17372A3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18.7</w:t>
            </w:r>
          </w:p>
        </w:tc>
        <w:tc>
          <w:tcPr>
            <w:tcW w:w="359" w:type="pct"/>
            <w:shd w:val="clear" w:color="auto" w:fill="FFFF00"/>
          </w:tcPr>
          <w:p w14:paraId="6BBA9519" w14:textId="3A5ACA0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16.4</w:t>
            </w:r>
          </w:p>
        </w:tc>
      </w:tr>
      <w:tr w:rsidR="003A12B8" w:rsidRPr="00F26DC1" w14:paraId="120D3654" w14:textId="77777777" w:rsidTr="003A12B8">
        <w:trPr>
          <w:trHeight w:val="269"/>
        </w:trPr>
        <w:tc>
          <w:tcPr>
            <w:tcW w:w="704" w:type="pct"/>
            <w:vMerge/>
            <w:shd w:val="clear" w:color="auto" w:fill="auto"/>
          </w:tcPr>
          <w:p w14:paraId="6C7A48AD" w14:textId="77777777" w:rsidR="003A12B8" w:rsidRPr="00F26DC1" w:rsidRDefault="003A12B8" w:rsidP="003A12B8">
            <w:pPr>
              <w:rPr>
                <w:rFonts w:ascii="Arial Narrow" w:hAnsi="Arial Narrow" w:cs="Arial"/>
                <w:lang w:val="en-US"/>
              </w:rPr>
            </w:pPr>
          </w:p>
        </w:tc>
        <w:tc>
          <w:tcPr>
            <w:tcW w:w="605" w:type="pct"/>
            <w:shd w:val="clear" w:color="auto" w:fill="auto"/>
          </w:tcPr>
          <w:p w14:paraId="2A43065E" w14:textId="77777777" w:rsidR="003A12B8" w:rsidRPr="00F26DC1" w:rsidRDefault="003A12B8" w:rsidP="003A12B8">
            <w:pPr>
              <w:rPr>
                <w:rFonts w:ascii="Arial Narrow" w:hAnsi="Arial Narrow" w:cs="Arial"/>
                <w:lang w:val="en-US"/>
              </w:rPr>
            </w:pPr>
            <w:proofErr w:type="spellStart"/>
            <w:r w:rsidRPr="00F26DC1">
              <w:rPr>
                <w:rFonts w:ascii="Arial Narrow" w:hAnsi="Arial Narrow" w:cs="Arial"/>
              </w:rPr>
              <w:t>Washim</w:t>
            </w:r>
            <w:proofErr w:type="spellEnd"/>
          </w:p>
        </w:tc>
        <w:tc>
          <w:tcPr>
            <w:tcW w:w="403" w:type="pct"/>
            <w:shd w:val="clear" w:color="auto" w:fill="auto"/>
          </w:tcPr>
          <w:p w14:paraId="6857FED1" w14:textId="48058E2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6" w:type="pct"/>
            <w:shd w:val="clear" w:color="auto" w:fill="auto"/>
          </w:tcPr>
          <w:p w14:paraId="12D77A62" w14:textId="182AD0E0"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8" w:type="pct"/>
            <w:shd w:val="clear" w:color="auto" w:fill="auto"/>
          </w:tcPr>
          <w:p w14:paraId="6F7ECF00" w14:textId="3D9BD40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5" w:type="pct"/>
            <w:shd w:val="clear" w:color="auto" w:fill="auto"/>
          </w:tcPr>
          <w:p w14:paraId="6ED82530" w14:textId="1E21E24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68" w:type="pct"/>
            <w:shd w:val="clear" w:color="auto" w:fill="auto"/>
          </w:tcPr>
          <w:p w14:paraId="75179BBE" w14:textId="14F3113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1" w:type="pct"/>
            <w:shd w:val="clear" w:color="auto" w:fill="auto"/>
          </w:tcPr>
          <w:p w14:paraId="25BECB3A" w14:textId="4BE941A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238725A5" w14:textId="4E87899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4" w:type="pct"/>
            <w:shd w:val="clear" w:color="auto" w:fill="auto"/>
          </w:tcPr>
          <w:p w14:paraId="12BBFFEA" w14:textId="40B73AD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44" w:type="pct"/>
            <w:shd w:val="clear" w:color="auto" w:fill="FFFF00"/>
          </w:tcPr>
          <w:p w14:paraId="515566BC" w14:textId="5059AFD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16.7</w:t>
            </w:r>
          </w:p>
        </w:tc>
        <w:tc>
          <w:tcPr>
            <w:tcW w:w="359" w:type="pct"/>
            <w:shd w:val="clear" w:color="auto" w:fill="92D050"/>
          </w:tcPr>
          <w:p w14:paraId="54531303" w14:textId="1BBB7B23"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11.5</w:t>
            </w:r>
          </w:p>
        </w:tc>
      </w:tr>
      <w:tr w:rsidR="003A12B8" w:rsidRPr="00F26DC1" w14:paraId="7C1C9BE6" w14:textId="77777777" w:rsidTr="003A12B8">
        <w:trPr>
          <w:trHeight w:val="269"/>
        </w:trPr>
        <w:tc>
          <w:tcPr>
            <w:tcW w:w="704" w:type="pct"/>
            <w:vMerge/>
            <w:shd w:val="clear" w:color="auto" w:fill="auto"/>
          </w:tcPr>
          <w:p w14:paraId="1FE9FEFF" w14:textId="77777777" w:rsidR="003A12B8" w:rsidRPr="00F26DC1" w:rsidRDefault="003A12B8" w:rsidP="003A12B8">
            <w:pPr>
              <w:rPr>
                <w:rFonts w:ascii="Arial Narrow" w:hAnsi="Arial Narrow" w:cs="Arial"/>
                <w:lang w:val="en-US"/>
              </w:rPr>
            </w:pPr>
          </w:p>
        </w:tc>
        <w:tc>
          <w:tcPr>
            <w:tcW w:w="605" w:type="pct"/>
            <w:shd w:val="clear" w:color="auto" w:fill="auto"/>
          </w:tcPr>
          <w:p w14:paraId="6EE8453D" w14:textId="77777777" w:rsidR="003A12B8" w:rsidRPr="00F26DC1" w:rsidRDefault="003A12B8" w:rsidP="003A12B8">
            <w:pPr>
              <w:rPr>
                <w:rFonts w:ascii="Arial Narrow" w:hAnsi="Arial Narrow" w:cs="Arial"/>
                <w:lang w:val="en-US"/>
              </w:rPr>
            </w:pPr>
            <w:r w:rsidRPr="00F26DC1">
              <w:rPr>
                <w:rFonts w:ascii="Arial Narrow" w:hAnsi="Arial Narrow" w:cs="Arial"/>
              </w:rPr>
              <w:t>Amravati</w:t>
            </w:r>
          </w:p>
        </w:tc>
        <w:tc>
          <w:tcPr>
            <w:tcW w:w="403" w:type="pct"/>
            <w:shd w:val="clear" w:color="auto" w:fill="auto"/>
          </w:tcPr>
          <w:p w14:paraId="5FB535BC" w14:textId="026FB1C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6" w:type="pct"/>
            <w:shd w:val="clear" w:color="auto" w:fill="auto"/>
          </w:tcPr>
          <w:p w14:paraId="45DB61CF" w14:textId="1202E9E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8" w:type="pct"/>
            <w:shd w:val="clear" w:color="auto" w:fill="auto"/>
          </w:tcPr>
          <w:p w14:paraId="0C442D5A" w14:textId="14D3B330"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5" w:type="pct"/>
            <w:shd w:val="clear" w:color="auto" w:fill="auto"/>
          </w:tcPr>
          <w:p w14:paraId="2E8C7F6F" w14:textId="188DFD60"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68" w:type="pct"/>
            <w:shd w:val="clear" w:color="auto" w:fill="auto"/>
          </w:tcPr>
          <w:p w14:paraId="5F017F78" w14:textId="1A3E038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1" w:type="pct"/>
            <w:shd w:val="clear" w:color="auto" w:fill="auto"/>
          </w:tcPr>
          <w:p w14:paraId="5783F6A2" w14:textId="581AEA20"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7C998F19" w14:textId="1B94A66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4" w:type="pct"/>
            <w:shd w:val="clear" w:color="auto" w:fill="auto"/>
          </w:tcPr>
          <w:p w14:paraId="2A13A1A7" w14:textId="30C113B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44" w:type="pct"/>
            <w:shd w:val="clear" w:color="auto" w:fill="FFFF00"/>
          </w:tcPr>
          <w:p w14:paraId="4E2D48FA" w14:textId="7A1E19D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19.7</w:t>
            </w:r>
          </w:p>
        </w:tc>
        <w:tc>
          <w:tcPr>
            <w:tcW w:w="359" w:type="pct"/>
            <w:shd w:val="clear" w:color="auto" w:fill="92D050"/>
          </w:tcPr>
          <w:p w14:paraId="3A557956" w14:textId="6FD2161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15.4</w:t>
            </w:r>
          </w:p>
        </w:tc>
      </w:tr>
      <w:tr w:rsidR="003A12B8" w:rsidRPr="00F26DC1" w14:paraId="43768EE2" w14:textId="77777777" w:rsidTr="003A12B8">
        <w:trPr>
          <w:trHeight w:val="269"/>
        </w:trPr>
        <w:tc>
          <w:tcPr>
            <w:tcW w:w="704" w:type="pct"/>
            <w:vMerge/>
            <w:shd w:val="clear" w:color="auto" w:fill="auto"/>
          </w:tcPr>
          <w:p w14:paraId="7095C794" w14:textId="77777777" w:rsidR="003A12B8" w:rsidRPr="00F26DC1" w:rsidRDefault="003A12B8" w:rsidP="003A12B8">
            <w:pPr>
              <w:rPr>
                <w:rFonts w:ascii="Arial Narrow" w:hAnsi="Arial Narrow" w:cs="Arial"/>
                <w:lang w:val="en-US"/>
              </w:rPr>
            </w:pPr>
          </w:p>
        </w:tc>
        <w:tc>
          <w:tcPr>
            <w:tcW w:w="605" w:type="pct"/>
            <w:shd w:val="clear" w:color="auto" w:fill="auto"/>
          </w:tcPr>
          <w:p w14:paraId="3D1670E0" w14:textId="77777777" w:rsidR="003A12B8" w:rsidRPr="00F26DC1" w:rsidRDefault="003A12B8" w:rsidP="003A12B8">
            <w:pPr>
              <w:rPr>
                <w:rFonts w:ascii="Arial Narrow" w:hAnsi="Arial Narrow" w:cs="Arial"/>
                <w:lang w:val="en-US"/>
              </w:rPr>
            </w:pPr>
            <w:proofErr w:type="spellStart"/>
            <w:r w:rsidRPr="00F26DC1">
              <w:rPr>
                <w:rFonts w:ascii="Arial Narrow" w:hAnsi="Arial Narrow" w:cs="Arial"/>
              </w:rPr>
              <w:t>Yavatmal</w:t>
            </w:r>
            <w:proofErr w:type="spellEnd"/>
          </w:p>
        </w:tc>
        <w:tc>
          <w:tcPr>
            <w:tcW w:w="403" w:type="pct"/>
            <w:shd w:val="clear" w:color="auto" w:fill="auto"/>
          </w:tcPr>
          <w:p w14:paraId="20F521CF" w14:textId="69A620D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6" w:type="pct"/>
            <w:shd w:val="clear" w:color="auto" w:fill="auto"/>
          </w:tcPr>
          <w:p w14:paraId="771ED345" w14:textId="2546794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8" w:type="pct"/>
            <w:shd w:val="clear" w:color="auto" w:fill="auto"/>
          </w:tcPr>
          <w:p w14:paraId="749BEC6F" w14:textId="1BA8445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5" w:type="pct"/>
            <w:shd w:val="clear" w:color="auto" w:fill="auto"/>
          </w:tcPr>
          <w:p w14:paraId="1CCA4D98" w14:textId="2153388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68" w:type="pct"/>
            <w:shd w:val="clear" w:color="auto" w:fill="auto"/>
          </w:tcPr>
          <w:p w14:paraId="180F9005" w14:textId="10ACEC0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1" w:type="pct"/>
            <w:shd w:val="clear" w:color="auto" w:fill="auto"/>
          </w:tcPr>
          <w:p w14:paraId="2814D474" w14:textId="54E7F04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4227284D" w14:textId="60FAD4C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4" w:type="pct"/>
            <w:shd w:val="clear" w:color="auto" w:fill="auto"/>
          </w:tcPr>
          <w:p w14:paraId="7341FAB8" w14:textId="11C1941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44" w:type="pct"/>
            <w:shd w:val="clear" w:color="auto" w:fill="FFFF00"/>
          </w:tcPr>
          <w:p w14:paraId="453C6280" w14:textId="4A5BCA6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16.4</w:t>
            </w:r>
          </w:p>
        </w:tc>
        <w:tc>
          <w:tcPr>
            <w:tcW w:w="359" w:type="pct"/>
            <w:shd w:val="clear" w:color="auto" w:fill="92D050"/>
          </w:tcPr>
          <w:p w14:paraId="389B9381" w14:textId="3E703E7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11.2</w:t>
            </w:r>
          </w:p>
        </w:tc>
      </w:tr>
      <w:tr w:rsidR="003A12B8" w:rsidRPr="00F26DC1" w14:paraId="39723859" w14:textId="77777777" w:rsidTr="003A12B8">
        <w:trPr>
          <w:trHeight w:val="269"/>
        </w:trPr>
        <w:tc>
          <w:tcPr>
            <w:tcW w:w="704" w:type="pct"/>
            <w:vMerge/>
            <w:shd w:val="clear" w:color="auto" w:fill="auto"/>
          </w:tcPr>
          <w:p w14:paraId="365457D5" w14:textId="77777777" w:rsidR="003A12B8" w:rsidRPr="00F26DC1" w:rsidRDefault="003A12B8" w:rsidP="003A12B8">
            <w:pPr>
              <w:rPr>
                <w:rFonts w:ascii="Arial Narrow" w:hAnsi="Arial Narrow" w:cs="Arial"/>
                <w:lang w:val="en-US"/>
              </w:rPr>
            </w:pPr>
          </w:p>
        </w:tc>
        <w:tc>
          <w:tcPr>
            <w:tcW w:w="605" w:type="pct"/>
            <w:shd w:val="clear" w:color="auto" w:fill="auto"/>
          </w:tcPr>
          <w:p w14:paraId="5CBA5726" w14:textId="77777777" w:rsidR="003A12B8" w:rsidRPr="00F26DC1" w:rsidRDefault="003A12B8" w:rsidP="003A12B8">
            <w:pPr>
              <w:rPr>
                <w:rFonts w:ascii="Arial Narrow" w:hAnsi="Arial Narrow" w:cs="Arial"/>
                <w:lang w:val="en-US"/>
              </w:rPr>
            </w:pPr>
            <w:r w:rsidRPr="00F26DC1">
              <w:rPr>
                <w:rFonts w:ascii="Arial Narrow" w:hAnsi="Arial Narrow" w:cs="Arial"/>
              </w:rPr>
              <w:t>Wardha</w:t>
            </w:r>
          </w:p>
        </w:tc>
        <w:tc>
          <w:tcPr>
            <w:tcW w:w="403" w:type="pct"/>
            <w:shd w:val="clear" w:color="auto" w:fill="auto"/>
          </w:tcPr>
          <w:p w14:paraId="73AE45A9" w14:textId="7319106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6" w:type="pct"/>
            <w:shd w:val="clear" w:color="auto" w:fill="auto"/>
          </w:tcPr>
          <w:p w14:paraId="7FB36412" w14:textId="2398247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8" w:type="pct"/>
            <w:shd w:val="clear" w:color="auto" w:fill="auto"/>
          </w:tcPr>
          <w:p w14:paraId="2012F429" w14:textId="1EBB3D8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5" w:type="pct"/>
            <w:shd w:val="clear" w:color="auto" w:fill="auto"/>
          </w:tcPr>
          <w:p w14:paraId="122D98D9" w14:textId="103501A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68" w:type="pct"/>
            <w:shd w:val="clear" w:color="auto" w:fill="auto"/>
          </w:tcPr>
          <w:p w14:paraId="7A4D6909" w14:textId="5C8DE6D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1" w:type="pct"/>
            <w:shd w:val="clear" w:color="auto" w:fill="auto"/>
          </w:tcPr>
          <w:p w14:paraId="06C384EB" w14:textId="4ADDD19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15CEEE96" w14:textId="3ABFA2D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4" w:type="pct"/>
            <w:shd w:val="clear" w:color="auto" w:fill="auto"/>
          </w:tcPr>
          <w:p w14:paraId="3EA3A159" w14:textId="64D7096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44" w:type="pct"/>
            <w:shd w:val="clear" w:color="auto" w:fill="FFFF00"/>
          </w:tcPr>
          <w:p w14:paraId="2671974B" w14:textId="289021C3"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18.6</w:t>
            </w:r>
          </w:p>
        </w:tc>
        <w:tc>
          <w:tcPr>
            <w:tcW w:w="359" w:type="pct"/>
            <w:shd w:val="clear" w:color="auto" w:fill="92D050"/>
          </w:tcPr>
          <w:p w14:paraId="6EC5E86B" w14:textId="3C6C06E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13.2</w:t>
            </w:r>
          </w:p>
        </w:tc>
      </w:tr>
      <w:tr w:rsidR="003A12B8" w:rsidRPr="00F26DC1" w14:paraId="1360F7DC" w14:textId="77777777" w:rsidTr="003A12B8">
        <w:trPr>
          <w:trHeight w:val="269"/>
        </w:trPr>
        <w:tc>
          <w:tcPr>
            <w:tcW w:w="704" w:type="pct"/>
            <w:vMerge/>
            <w:shd w:val="clear" w:color="auto" w:fill="auto"/>
          </w:tcPr>
          <w:p w14:paraId="6DE88253" w14:textId="77777777" w:rsidR="003A12B8" w:rsidRPr="00F26DC1" w:rsidRDefault="003A12B8" w:rsidP="003A12B8">
            <w:pPr>
              <w:rPr>
                <w:rFonts w:ascii="Arial Narrow" w:hAnsi="Arial Narrow" w:cs="Arial"/>
                <w:lang w:val="en-US"/>
              </w:rPr>
            </w:pPr>
          </w:p>
        </w:tc>
        <w:tc>
          <w:tcPr>
            <w:tcW w:w="605" w:type="pct"/>
            <w:shd w:val="clear" w:color="auto" w:fill="auto"/>
          </w:tcPr>
          <w:p w14:paraId="0BDC9BBF" w14:textId="77777777" w:rsidR="003A12B8" w:rsidRPr="00F26DC1" w:rsidRDefault="003A12B8" w:rsidP="003A12B8">
            <w:pPr>
              <w:rPr>
                <w:rFonts w:ascii="Arial Narrow" w:hAnsi="Arial Narrow" w:cs="Arial"/>
                <w:lang w:val="en-US"/>
              </w:rPr>
            </w:pPr>
            <w:r w:rsidRPr="00F26DC1">
              <w:rPr>
                <w:rFonts w:ascii="Arial Narrow" w:hAnsi="Arial Narrow" w:cs="Arial"/>
              </w:rPr>
              <w:t>Nagpur</w:t>
            </w:r>
          </w:p>
        </w:tc>
        <w:tc>
          <w:tcPr>
            <w:tcW w:w="403" w:type="pct"/>
            <w:shd w:val="clear" w:color="auto" w:fill="auto"/>
          </w:tcPr>
          <w:p w14:paraId="294FAFF3" w14:textId="1752070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6" w:type="pct"/>
            <w:shd w:val="clear" w:color="auto" w:fill="auto"/>
          </w:tcPr>
          <w:p w14:paraId="711DD4A4" w14:textId="40E3ED4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8" w:type="pct"/>
            <w:shd w:val="clear" w:color="auto" w:fill="auto"/>
          </w:tcPr>
          <w:p w14:paraId="20738FD7" w14:textId="0312D24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5" w:type="pct"/>
            <w:shd w:val="clear" w:color="auto" w:fill="auto"/>
          </w:tcPr>
          <w:p w14:paraId="0C61F31D" w14:textId="0419AF9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68" w:type="pct"/>
            <w:shd w:val="clear" w:color="auto" w:fill="auto"/>
          </w:tcPr>
          <w:p w14:paraId="24B8685E" w14:textId="6871AD0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1" w:type="pct"/>
            <w:shd w:val="clear" w:color="auto" w:fill="auto"/>
          </w:tcPr>
          <w:p w14:paraId="5188A6E7" w14:textId="6C08352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0277D413" w14:textId="11EC3CF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4" w:type="pct"/>
            <w:shd w:val="clear" w:color="auto" w:fill="auto"/>
          </w:tcPr>
          <w:p w14:paraId="4A0F7C72" w14:textId="2EEB85E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44" w:type="pct"/>
            <w:shd w:val="clear" w:color="auto" w:fill="FFFF00"/>
          </w:tcPr>
          <w:p w14:paraId="4F260D50" w14:textId="1C7CD54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17.6</w:t>
            </w:r>
          </w:p>
        </w:tc>
        <w:tc>
          <w:tcPr>
            <w:tcW w:w="359" w:type="pct"/>
            <w:shd w:val="clear" w:color="auto" w:fill="FFFF00"/>
          </w:tcPr>
          <w:p w14:paraId="01D99620" w14:textId="7C0E968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16.7</w:t>
            </w:r>
          </w:p>
        </w:tc>
      </w:tr>
      <w:tr w:rsidR="003A12B8" w:rsidRPr="00F26DC1" w14:paraId="129E2515" w14:textId="77777777" w:rsidTr="003A12B8">
        <w:trPr>
          <w:trHeight w:val="269"/>
        </w:trPr>
        <w:tc>
          <w:tcPr>
            <w:tcW w:w="704" w:type="pct"/>
            <w:vMerge/>
            <w:shd w:val="clear" w:color="auto" w:fill="auto"/>
          </w:tcPr>
          <w:p w14:paraId="0A11692D" w14:textId="77777777" w:rsidR="003A12B8" w:rsidRPr="00F26DC1" w:rsidRDefault="003A12B8" w:rsidP="003A12B8">
            <w:pPr>
              <w:rPr>
                <w:rFonts w:ascii="Arial Narrow" w:hAnsi="Arial Narrow" w:cs="Arial"/>
                <w:lang w:val="en-US"/>
              </w:rPr>
            </w:pPr>
          </w:p>
        </w:tc>
        <w:tc>
          <w:tcPr>
            <w:tcW w:w="605" w:type="pct"/>
            <w:shd w:val="clear" w:color="auto" w:fill="auto"/>
          </w:tcPr>
          <w:p w14:paraId="58FC9AF1" w14:textId="77777777" w:rsidR="003A12B8" w:rsidRPr="00F26DC1" w:rsidRDefault="003A12B8" w:rsidP="003A12B8">
            <w:pPr>
              <w:rPr>
                <w:rFonts w:ascii="Arial Narrow" w:hAnsi="Arial Narrow" w:cs="Arial"/>
                <w:lang w:val="en-US"/>
              </w:rPr>
            </w:pPr>
            <w:r w:rsidRPr="00F26DC1">
              <w:rPr>
                <w:rFonts w:ascii="Arial Narrow" w:hAnsi="Arial Narrow" w:cs="Arial"/>
              </w:rPr>
              <w:t>Chandrapur</w:t>
            </w:r>
          </w:p>
        </w:tc>
        <w:tc>
          <w:tcPr>
            <w:tcW w:w="403" w:type="pct"/>
            <w:shd w:val="clear" w:color="auto" w:fill="auto"/>
          </w:tcPr>
          <w:p w14:paraId="6DD10735" w14:textId="56B27AE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6" w:type="pct"/>
            <w:shd w:val="clear" w:color="auto" w:fill="auto"/>
          </w:tcPr>
          <w:p w14:paraId="070E7F88" w14:textId="1823094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8" w:type="pct"/>
            <w:shd w:val="clear" w:color="auto" w:fill="auto"/>
          </w:tcPr>
          <w:p w14:paraId="523F40DF" w14:textId="1326C1B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5" w:type="pct"/>
            <w:shd w:val="clear" w:color="auto" w:fill="auto"/>
          </w:tcPr>
          <w:p w14:paraId="5FA89B41" w14:textId="50E1EDF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68" w:type="pct"/>
            <w:shd w:val="clear" w:color="auto" w:fill="auto"/>
          </w:tcPr>
          <w:p w14:paraId="6258EA32" w14:textId="06739CF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1" w:type="pct"/>
            <w:shd w:val="clear" w:color="auto" w:fill="auto"/>
          </w:tcPr>
          <w:p w14:paraId="081D7B5A" w14:textId="1C5A517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3" w:type="pct"/>
            <w:shd w:val="clear" w:color="auto" w:fill="auto"/>
          </w:tcPr>
          <w:p w14:paraId="6E11D07C" w14:textId="4FF49EA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4" w:type="pct"/>
            <w:shd w:val="clear" w:color="auto" w:fill="auto"/>
          </w:tcPr>
          <w:p w14:paraId="3C780601" w14:textId="7677EEC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44" w:type="pct"/>
            <w:shd w:val="clear" w:color="auto" w:fill="92D050"/>
          </w:tcPr>
          <w:p w14:paraId="638B3000" w14:textId="7210D86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7.8</w:t>
            </w:r>
          </w:p>
        </w:tc>
        <w:tc>
          <w:tcPr>
            <w:tcW w:w="359" w:type="pct"/>
            <w:shd w:val="clear" w:color="auto" w:fill="92D050"/>
          </w:tcPr>
          <w:p w14:paraId="6DBD4F75" w14:textId="0B4BE96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6.8</w:t>
            </w:r>
          </w:p>
        </w:tc>
      </w:tr>
      <w:tr w:rsidR="003A12B8" w:rsidRPr="00F26DC1" w14:paraId="7B718F93" w14:textId="77777777" w:rsidTr="00273310">
        <w:trPr>
          <w:trHeight w:val="269"/>
        </w:trPr>
        <w:tc>
          <w:tcPr>
            <w:tcW w:w="1309" w:type="pct"/>
            <w:gridSpan w:val="2"/>
            <w:shd w:val="clear" w:color="auto" w:fill="auto"/>
          </w:tcPr>
          <w:p w14:paraId="5801478E" w14:textId="77777777" w:rsidR="003A12B8" w:rsidRPr="00F26DC1" w:rsidRDefault="003A12B8" w:rsidP="003A12B8">
            <w:pPr>
              <w:rPr>
                <w:rFonts w:ascii="Arial Narrow" w:hAnsi="Arial Narrow" w:cs="Arial"/>
                <w:sz w:val="20"/>
                <w:szCs w:val="20"/>
              </w:rPr>
            </w:pPr>
            <w:r w:rsidRPr="00F26DC1">
              <w:rPr>
                <w:rFonts w:ascii="Arial Narrow" w:hAnsi="Arial Narrow" w:cs="Arial"/>
                <w:sz w:val="20"/>
                <w:szCs w:val="20"/>
              </w:rPr>
              <w:t>Amount of rainfall &amp; colour Code</w:t>
            </w:r>
          </w:p>
        </w:tc>
        <w:tc>
          <w:tcPr>
            <w:tcW w:w="739" w:type="pct"/>
            <w:gridSpan w:val="2"/>
            <w:shd w:val="clear" w:color="auto" w:fill="auto"/>
          </w:tcPr>
          <w:p w14:paraId="442303E1"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0.1 to 2.4 mm</w:t>
            </w:r>
          </w:p>
        </w:tc>
        <w:tc>
          <w:tcPr>
            <w:tcW w:w="673" w:type="pct"/>
            <w:gridSpan w:val="2"/>
            <w:shd w:val="clear" w:color="auto" w:fill="92D050"/>
          </w:tcPr>
          <w:p w14:paraId="0E589ACB"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2</w:t>
            </w:r>
            <w:r w:rsidRPr="00F26DC1">
              <w:rPr>
                <w:rFonts w:ascii="Arial Narrow" w:eastAsia="Times New Roman" w:hAnsi="Arial Narrow" w:cs="Arial"/>
                <w:sz w:val="20"/>
                <w:szCs w:val="20"/>
                <w:shd w:val="clear" w:color="auto" w:fill="92D050"/>
                <w:lang w:eastAsia="en-IN"/>
              </w:rPr>
              <w:t>.5 to 15.5 mm</w:t>
            </w:r>
          </w:p>
        </w:tc>
        <w:tc>
          <w:tcPr>
            <w:tcW w:w="739" w:type="pct"/>
            <w:gridSpan w:val="2"/>
            <w:shd w:val="clear" w:color="auto" w:fill="FFFF00"/>
          </w:tcPr>
          <w:p w14:paraId="78371F3B"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15.6 to 64.4 mm</w:t>
            </w:r>
          </w:p>
        </w:tc>
        <w:tc>
          <w:tcPr>
            <w:tcW w:w="737" w:type="pct"/>
            <w:gridSpan w:val="2"/>
            <w:shd w:val="clear" w:color="auto" w:fill="FFFF00"/>
          </w:tcPr>
          <w:p w14:paraId="75B61131"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64.5 to 115.5 mm</w:t>
            </w:r>
          </w:p>
        </w:tc>
        <w:tc>
          <w:tcPr>
            <w:tcW w:w="803" w:type="pct"/>
            <w:gridSpan w:val="2"/>
            <w:shd w:val="clear" w:color="auto" w:fill="FF0000"/>
          </w:tcPr>
          <w:p w14:paraId="64BE8141"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115.6 to 204.4</w:t>
            </w:r>
          </w:p>
        </w:tc>
      </w:tr>
      <w:tr w:rsidR="003A12B8" w:rsidRPr="00F26DC1" w14:paraId="5D9F76F9" w14:textId="77777777" w:rsidTr="002C0577">
        <w:trPr>
          <w:trHeight w:val="269"/>
        </w:trPr>
        <w:tc>
          <w:tcPr>
            <w:tcW w:w="1309" w:type="pct"/>
            <w:gridSpan w:val="2"/>
            <w:shd w:val="clear" w:color="auto" w:fill="auto"/>
          </w:tcPr>
          <w:p w14:paraId="384F86B8" w14:textId="3C8773E2" w:rsidR="003A12B8" w:rsidRPr="00F26DC1" w:rsidRDefault="003A12B8" w:rsidP="003A12B8">
            <w:pPr>
              <w:rPr>
                <w:rFonts w:ascii="Arial Narrow" w:hAnsi="Arial Narrow" w:cs="Arial"/>
                <w:sz w:val="20"/>
                <w:szCs w:val="20"/>
              </w:rPr>
            </w:pPr>
            <w:r w:rsidRPr="00F26DC1">
              <w:rPr>
                <w:rFonts w:ascii="Arial Narrow" w:eastAsia="Times New Roman" w:hAnsi="Arial Narrow" w:cs="Arial"/>
                <w:sz w:val="20"/>
                <w:szCs w:val="20"/>
                <w:lang w:eastAsia="en-IN"/>
              </w:rPr>
              <w:t>Rainfall category</w:t>
            </w:r>
          </w:p>
          <w:p w14:paraId="4E9DE8FF" w14:textId="65599254" w:rsidR="003A12B8" w:rsidRPr="00F26DC1" w:rsidRDefault="003A12B8" w:rsidP="003A12B8">
            <w:pPr>
              <w:rPr>
                <w:rFonts w:ascii="Arial Narrow" w:hAnsi="Arial Narrow" w:cs="Arial"/>
                <w:sz w:val="20"/>
                <w:szCs w:val="20"/>
              </w:rPr>
            </w:pPr>
          </w:p>
        </w:tc>
        <w:tc>
          <w:tcPr>
            <w:tcW w:w="739" w:type="pct"/>
            <w:gridSpan w:val="2"/>
            <w:shd w:val="clear" w:color="auto" w:fill="auto"/>
          </w:tcPr>
          <w:p w14:paraId="1B005C60"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Very light rainfall</w:t>
            </w:r>
          </w:p>
        </w:tc>
        <w:tc>
          <w:tcPr>
            <w:tcW w:w="673" w:type="pct"/>
            <w:gridSpan w:val="2"/>
            <w:shd w:val="clear" w:color="auto" w:fill="auto"/>
          </w:tcPr>
          <w:p w14:paraId="77E48B44"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Light rainfall</w:t>
            </w:r>
          </w:p>
        </w:tc>
        <w:tc>
          <w:tcPr>
            <w:tcW w:w="739" w:type="pct"/>
            <w:gridSpan w:val="2"/>
            <w:shd w:val="clear" w:color="auto" w:fill="auto"/>
          </w:tcPr>
          <w:p w14:paraId="15BF98FB"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Moderate rainfall</w:t>
            </w:r>
          </w:p>
        </w:tc>
        <w:tc>
          <w:tcPr>
            <w:tcW w:w="737" w:type="pct"/>
            <w:gridSpan w:val="2"/>
            <w:shd w:val="clear" w:color="auto" w:fill="auto"/>
          </w:tcPr>
          <w:p w14:paraId="725C9099"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Heavy rainfall</w:t>
            </w:r>
          </w:p>
        </w:tc>
        <w:tc>
          <w:tcPr>
            <w:tcW w:w="803" w:type="pct"/>
            <w:gridSpan w:val="2"/>
            <w:shd w:val="clear" w:color="auto" w:fill="auto"/>
          </w:tcPr>
          <w:p w14:paraId="64243F5B"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Very heavy rainfall</w:t>
            </w:r>
          </w:p>
        </w:tc>
      </w:tr>
      <w:tr w:rsidR="003A12B8" w:rsidRPr="00F26DC1" w14:paraId="50160636" w14:textId="77777777" w:rsidTr="00A6090C">
        <w:trPr>
          <w:trHeight w:val="269"/>
        </w:trPr>
        <w:tc>
          <w:tcPr>
            <w:tcW w:w="5000" w:type="pct"/>
            <w:gridSpan w:val="12"/>
            <w:shd w:val="clear" w:color="auto" w:fill="D9E2F3" w:themeFill="accent1" w:themeFillTint="33"/>
          </w:tcPr>
          <w:p w14:paraId="1650B4D4" w14:textId="77777777" w:rsidR="003A12B8" w:rsidRPr="00F26DC1" w:rsidRDefault="003A12B8" w:rsidP="003A12B8">
            <w:pPr>
              <w:shd w:val="clear" w:color="auto" w:fill="D9E2F3" w:themeFill="accent1" w:themeFillTint="33"/>
              <w:rPr>
                <w:rFonts w:ascii="Arial Narrow" w:hAnsi="Arial Narrow" w:cs="Arial"/>
                <w:b/>
                <w:lang w:val="en-US"/>
              </w:rPr>
            </w:pPr>
            <w:r w:rsidRPr="00F26DC1">
              <w:rPr>
                <w:rFonts w:ascii="Arial Narrow" w:hAnsi="Arial Narrow" w:cs="Arial"/>
                <w:b/>
                <w:lang w:val="en-US"/>
              </w:rPr>
              <w:t>Crop Condition:</w:t>
            </w:r>
          </w:p>
          <w:p w14:paraId="528ACCDF" w14:textId="07F78A18" w:rsidR="003A12B8" w:rsidRPr="00F26DC1" w:rsidRDefault="003A12B8" w:rsidP="003A12B8">
            <w:pPr>
              <w:jc w:val="both"/>
              <w:rPr>
                <w:rFonts w:ascii="Arial Narrow" w:hAnsi="Arial Narrow"/>
              </w:rPr>
            </w:pPr>
            <w:r w:rsidRPr="00F26DC1">
              <w:rPr>
                <w:rStyle w:val="fontstyle01"/>
                <w:color w:val="auto"/>
              </w:rPr>
              <w:t xml:space="preserve">At Akola, the </w:t>
            </w:r>
            <w:r w:rsidRPr="00F26DC1">
              <w:rPr>
                <w:rFonts w:ascii="Arial Narrow" w:hAnsi="Arial Narrow"/>
              </w:rPr>
              <w:t xml:space="preserve">sown crop is at picking stage. Cotton picking is in progress in most of the fields. </w:t>
            </w:r>
          </w:p>
          <w:p w14:paraId="64DC4A8F" w14:textId="77777777" w:rsidR="003A12B8" w:rsidRPr="00F26DC1" w:rsidRDefault="003A12B8" w:rsidP="003A12B8">
            <w:pPr>
              <w:jc w:val="both"/>
              <w:rPr>
                <w:rFonts w:ascii="Arial Narrow" w:eastAsia="Times New Roman" w:hAnsi="Arial Narrow" w:cs="Arial"/>
                <w:lang w:eastAsia="en-IN"/>
              </w:rPr>
            </w:pPr>
          </w:p>
          <w:p w14:paraId="72253254" w14:textId="2E9CA7ED" w:rsidR="003A12B8" w:rsidRPr="00F26DC1" w:rsidRDefault="003A12B8" w:rsidP="003A12B8">
            <w:pPr>
              <w:shd w:val="clear" w:color="auto" w:fill="D9E2F3" w:themeFill="accent1" w:themeFillTint="33"/>
              <w:jc w:val="both"/>
              <w:rPr>
                <w:rStyle w:val="fontstyle01"/>
                <w:color w:val="auto"/>
              </w:rPr>
            </w:pPr>
            <w:r w:rsidRPr="00F26DC1">
              <w:rPr>
                <w:rStyle w:val="fontstyle01"/>
                <w:color w:val="auto"/>
              </w:rPr>
              <w:t>At Nanded, the crop</w:t>
            </w:r>
            <w:r>
              <w:rPr>
                <w:rFonts w:ascii="Arial Narrow" w:hAnsi="Arial Narrow"/>
              </w:rPr>
              <w:t xml:space="preserve"> has been completed.</w:t>
            </w:r>
          </w:p>
          <w:p w14:paraId="1808AD50" w14:textId="77777777" w:rsidR="003A12B8" w:rsidRPr="00F26DC1" w:rsidRDefault="003A12B8" w:rsidP="003A12B8">
            <w:pPr>
              <w:shd w:val="clear" w:color="auto" w:fill="D9E2F3" w:themeFill="accent1" w:themeFillTint="33"/>
              <w:jc w:val="both"/>
              <w:rPr>
                <w:rStyle w:val="fontstyle01"/>
              </w:rPr>
            </w:pPr>
          </w:p>
          <w:p w14:paraId="3D03A677" w14:textId="4D5B7A32" w:rsidR="003A12B8" w:rsidRPr="00F26DC1" w:rsidRDefault="003A12B8" w:rsidP="003A12B8">
            <w:pPr>
              <w:jc w:val="both"/>
              <w:rPr>
                <w:rFonts w:ascii="Arial Narrow" w:eastAsia="Times New Roman" w:hAnsi="Arial Narrow" w:cs="Arial"/>
                <w:lang w:eastAsia="en-IN"/>
              </w:rPr>
            </w:pPr>
            <w:r w:rsidRPr="00F26DC1">
              <w:rPr>
                <w:rStyle w:val="fontstyle01"/>
              </w:rPr>
              <w:t xml:space="preserve">At </w:t>
            </w:r>
            <w:proofErr w:type="spellStart"/>
            <w:r w:rsidRPr="00F26DC1">
              <w:rPr>
                <w:rStyle w:val="fontstyle01"/>
              </w:rPr>
              <w:t>Rahuri</w:t>
            </w:r>
            <w:proofErr w:type="spellEnd"/>
            <w:r w:rsidRPr="00F26DC1">
              <w:rPr>
                <w:rStyle w:val="fontstyle01"/>
              </w:rPr>
              <w:t xml:space="preserve">, the crop is at picking stage. Picking is </w:t>
            </w:r>
            <w:r>
              <w:rPr>
                <w:rStyle w:val="fontstyle01"/>
              </w:rPr>
              <w:t xml:space="preserve">completed </w:t>
            </w:r>
            <w:r w:rsidRPr="00F26DC1">
              <w:rPr>
                <w:rStyle w:val="fontstyle01"/>
              </w:rPr>
              <w:t xml:space="preserve">in </w:t>
            </w:r>
            <w:r>
              <w:rPr>
                <w:rStyle w:val="fontstyle01"/>
              </w:rPr>
              <w:t xml:space="preserve">majority of the </w:t>
            </w:r>
            <w:r w:rsidRPr="00F26DC1">
              <w:rPr>
                <w:rStyle w:val="fontstyle01"/>
              </w:rPr>
              <w:t xml:space="preserve">fields. </w:t>
            </w:r>
            <w:r w:rsidRPr="00B22A3E">
              <w:rPr>
                <w:rFonts w:ascii="Arial Narrow" w:hAnsi="Arial Narrow"/>
              </w:rPr>
              <w:t>Final picking is in progress.</w:t>
            </w:r>
            <w:r>
              <w:t xml:space="preserve"> </w:t>
            </w:r>
          </w:p>
        </w:tc>
      </w:tr>
      <w:tr w:rsidR="003A12B8" w:rsidRPr="00F26DC1" w14:paraId="160790E4" w14:textId="77777777" w:rsidTr="00F70241">
        <w:tc>
          <w:tcPr>
            <w:tcW w:w="5000" w:type="pct"/>
            <w:gridSpan w:val="12"/>
            <w:shd w:val="clear" w:color="auto" w:fill="FFFFCC"/>
          </w:tcPr>
          <w:p w14:paraId="4C36EE15" w14:textId="77777777" w:rsidR="003A12B8" w:rsidRPr="00F26DC1" w:rsidRDefault="003A12B8" w:rsidP="003A12B8">
            <w:pPr>
              <w:pStyle w:val="ListParagraph"/>
              <w:ind w:left="0"/>
              <w:jc w:val="both"/>
              <w:rPr>
                <w:rFonts w:ascii="Arial Narrow" w:hAnsi="Arial Narrow" w:cs="Arial"/>
                <w:b/>
              </w:rPr>
            </w:pPr>
            <w:r w:rsidRPr="00F26DC1">
              <w:rPr>
                <w:rFonts w:ascii="Arial Narrow" w:hAnsi="Arial Narrow" w:cs="Arial"/>
                <w:b/>
              </w:rPr>
              <w:t>Advisory:</w:t>
            </w:r>
          </w:p>
          <w:p w14:paraId="1850E980" w14:textId="282E914D" w:rsidR="003A12B8" w:rsidRPr="00F26DC1" w:rsidRDefault="003A12B8" w:rsidP="003A12B8">
            <w:pPr>
              <w:pStyle w:val="ListParagraph"/>
              <w:ind w:left="0"/>
              <w:jc w:val="both"/>
              <w:rPr>
                <w:rFonts w:ascii="Arial Narrow" w:hAnsi="Arial Narrow"/>
              </w:rPr>
            </w:pPr>
            <w:r w:rsidRPr="00F26DC1">
              <w:rPr>
                <w:rFonts w:ascii="Arial Narrow" w:hAnsi="Arial Narrow"/>
                <w:color w:val="000000" w:themeColor="text1"/>
              </w:rPr>
              <w:t xml:space="preserve">At Akola, farmers are advised to </w:t>
            </w:r>
            <w:r>
              <w:rPr>
                <w:rFonts w:ascii="Arial Narrow" w:hAnsi="Arial Narrow"/>
                <w:color w:val="000000" w:themeColor="text1"/>
              </w:rPr>
              <w:t>c</w:t>
            </w:r>
            <w:r w:rsidRPr="00962031">
              <w:rPr>
                <w:rFonts w:ascii="Arial Narrow" w:hAnsi="Arial Narrow"/>
              </w:rPr>
              <w:t xml:space="preserve">omplete picking of cotton </w:t>
            </w:r>
            <w:r>
              <w:rPr>
                <w:rFonts w:ascii="Arial Narrow" w:hAnsi="Arial Narrow"/>
              </w:rPr>
              <w:t>by</w:t>
            </w:r>
            <w:r w:rsidRPr="00962031">
              <w:rPr>
                <w:rFonts w:ascii="Arial Narrow" w:hAnsi="Arial Narrow"/>
              </w:rPr>
              <w:t xml:space="preserve"> end of this month (December) to avoid PBW attack in next season.</w:t>
            </w:r>
            <w:r>
              <w:rPr>
                <w:rFonts w:ascii="Arial Narrow" w:hAnsi="Arial Narrow"/>
              </w:rPr>
              <w:t xml:space="preserve"> </w:t>
            </w:r>
            <w:r w:rsidRPr="00962031">
              <w:rPr>
                <w:rFonts w:ascii="Arial Narrow" w:hAnsi="Arial Narrow"/>
              </w:rPr>
              <w:t xml:space="preserve">After harvesting of early </w:t>
            </w:r>
            <w:proofErr w:type="spellStart"/>
            <w:r w:rsidRPr="00962031">
              <w:rPr>
                <w:rFonts w:ascii="Arial Narrow" w:hAnsi="Arial Narrow"/>
                <w:i/>
                <w:iCs/>
              </w:rPr>
              <w:t>Bt</w:t>
            </w:r>
            <w:proofErr w:type="spellEnd"/>
            <w:r w:rsidRPr="00962031">
              <w:rPr>
                <w:rFonts w:ascii="Arial Narrow" w:hAnsi="Arial Narrow"/>
              </w:rPr>
              <w:t xml:space="preserve"> cotton varieties</w:t>
            </w:r>
            <w:r w:rsidR="00C32AC1">
              <w:rPr>
                <w:rFonts w:ascii="Arial Narrow" w:hAnsi="Arial Narrow"/>
              </w:rPr>
              <w:t>, t</w:t>
            </w:r>
            <w:r w:rsidRPr="00962031">
              <w:rPr>
                <w:rFonts w:ascii="Arial Narrow" w:hAnsi="Arial Narrow"/>
              </w:rPr>
              <w:t xml:space="preserve">ake </w:t>
            </w:r>
            <w:r>
              <w:rPr>
                <w:rFonts w:ascii="Arial Narrow" w:hAnsi="Arial Narrow"/>
              </w:rPr>
              <w:t xml:space="preserve">up </w:t>
            </w:r>
            <w:r w:rsidRPr="00962031">
              <w:rPr>
                <w:rFonts w:ascii="Arial Narrow" w:hAnsi="Arial Narrow"/>
              </w:rPr>
              <w:t>rabi crop of either Chickpea or wheat if irrigation facility is available</w:t>
            </w:r>
            <w:r w:rsidR="00C32AC1">
              <w:rPr>
                <w:rFonts w:ascii="Arial Narrow" w:hAnsi="Arial Narrow"/>
              </w:rPr>
              <w:t>.</w:t>
            </w:r>
            <w:r>
              <w:rPr>
                <w:rFonts w:ascii="Arial Narrow" w:hAnsi="Arial Narrow"/>
              </w:rPr>
              <w:t xml:space="preserve"> G</w:t>
            </w:r>
            <w:r w:rsidRPr="00962031">
              <w:rPr>
                <w:rFonts w:ascii="Arial Narrow" w:hAnsi="Arial Narrow"/>
              </w:rPr>
              <w:t xml:space="preserve">ive priority for clean picking of cotton. </w:t>
            </w:r>
            <w:r w:rsidR="00C32AC1">
              <w:rPr>
                <w:rFonts w:ascii="Arial Narrow" w:hAnsi="Arial Narrow"/>
              </w:rPr>
              <w:t>Sh</w:t>
            </w:r>
            <w:r>
              <w:rPr>
                <w:rFonts w:ascii="Arial Narrow" w:hAnsi="Arial Narrow"/>
              </w:rPr>
              <w:t>red the cotton stalks after last picking with mobile cotton shredder.</w:t>
            </w:r>
          </w:p>
          <w:p w14:paraId="20863F8C" w14:textId="77777777" w:rsidR="003A12B8" w:rsidRPr="00F26DC1" w:rsidRDefault="003A12B8" w:rsidP="003A12B8">
            <w:pPr>
              <w:pStyle w:val="ListParagraph"/>
              <w:ind w:left="0"/>
              <w:jc w:val="both"/>
              <w:rPr>
                <w:rFonts w:ascii="Arial Narrow" w:hAnsi="Arial Narrow" w:cs="Arial"/>
              </w:rPr>
            </w:pPr>
          </w:p>
          <w:p w14:paraId="3E5A8916" w14:textId="5A1945B2" w:rsidR="003A12B8" w:rsidRPr="00F26DC1" w:rsidRDefault="003A12B8" w:rsidP="003A12B8">
            <w:pPr>
              <w:pStyle w:val="ListParagraph"/>
              <w:ind w:left="0"/>
              <w:jc w:val="both"/>
              <w:rPr>
                <w:rFonts w:ascii="Arial Narrow" w:hAnsi="Arial Narrow"/>
                <w:lang w:eastAsia="en-IN"/>
              </w:rPr>
            </w:pPr>
            <w:bookmarkStart w:id="3" w:name="_Hlk180593716"/>
            <w:r w:rsidRPr="00F26DC1">
              <w:rPr>
                <w:rFonts w:ascii="Arial Narrow" w:hAnsi="Arial Narrow"/>
                <w:color w:val="000000"/>
                <w:lang w:eastAsia="en-IN"/>
              </w:rPr>
              <w:t>At Nanded, farmers are advised to</w:t>
            </w:r>
            <w:r>
              <w:rPr>
                <w:rFonts w:ascii="Arial Narrow" w:hAnsi="Arial Narrow"/>
              </w:rPr>
              <w:t xml:space="preserve"> d</w:t>
            </w:r>
            <w:r w:rsidRPr="00F26DC1">
              <w:rPr>
                <w:rFonts w:ascii="Arial Narrow" w:hAnsi="Arial Narrow"/>
              </w:rPr>
              <w:t>ry the</w:t>
            </w:r>
            <w:r>
              <w:rPr>
                <w:rFonts w:ascii="Arial Narrow" w:hAnsi="Arial Narrow"/>
              </w:rPr>
              <w:t xml:space="preserve"> picked cotton</w:t>
            </w:r>
            <w:r w:rsidRPr="00F26DC1">
              <w:rPr>
                <w:rFonts w:ascii="Arial Narrow" w:hAnsi="Arial Narrow"/>
              </w:rPr>
              <w:t xml:space="preserve"> before storage and store cotton of individual picking and hybrids separately.</w:t>
            </w:r>
            <w:bookmarkEnd w:id="3"/>
            <w:r>
              <w:rPr>
                <w:rFonts w:ascii="Arial Narrow" w:hAnsi="Arial Narrow"/>
              </w:rPr>
              <w:t xml:space="preserve"> </w:t>
            </w:r>
            <w:r w:rsidRPr="00AA1DF5">
              <w:rPr>
                <w:rFonts w:ascii="Arial Narrow" w:hAnsi="Arial Narrow"/>
              </w:rPr>
              <w:t>Terminate the crop</w:t>
            </w:r>
            <w:r>
              <w:rPr>
                <w:rFonts w:ascii="Arial Narrow" w:hAnsi="Arial Narrow"/>
              </w:rPr>
              <w:t xml:space="preserve"> </w:t>
            </w:r>
            <w:r w:rsidRPr="00E516AD">
              <w:rPr>
                <w:rFonts w:ascii="Arial Narrow" w:hAnsi="Arial Narrow"/>
              </w:rPr>
              <w:t>by the end of December</w:t>
            </w:r>
            <w:r w:rsidRPr="00AA1DF5">
              <w:rPr>
                <w:rFonts w:ascii="Arial Narrow" w:hAnsi="Arial Narrow"/>
              </w:rPr>
              <w:t xml:space="preserve"> and </w:t>
            </w:r>
            <w:r>
              <w:rPr>
                <w:rFonts w:ascii="Arial Narrow" w:hAnsi="Arial Narrow"/>
              </w:rPr>
              <w:t>shred the cotton stalks after last picking with mobile cotton shredder</w:t>
            </w:r>
            <w:r w:rsidRPr="00AA1DF5">
              <w:rPr>
                <w:rFonts w:ascii="Arial Narrow" w:hAnsi="Arial Narrow"/>
              </w:rPr>
              <w:t xml:space="preserve">. If irrigation facilities are available, take </w:t>
            </w:r>
            <w:r>
              <w:rPr>
                <w:rFonts w:ascii="Arial Narrow" w:hAnsi="Arial Narrow"/>
              </w:rPr>
              <w:t xml:space="preserve">up </w:t>
            </w:r>
            <w:r w:rsidR="00DA6272">
              <w:rPr>
                <w:rFonts w:ascii="Arial Narrow" w:hAnsi="Arial Narrow"/>
              </w:rPr>
              <w:t xml:space="preserve">sowing of </w:t>
            </w:r>
            <w:r w:rsidRPr="00AA1DF5">
              <w:rPr>
                <w:rFonts w:ascii="Arial Narrow" w:hAnsi="Arial Narrow"/>
              </w:rPr>
              <w:t>wheat or other crop</w:t>
            </w:r>
            <w:r>
              <w:rPr>
                <w:rFonts w:ascii="Arial Narrow" w:hAnsi="Arial Narrow"/>
              </w:rPr>
              <w:t xml:space="preserve"> as rotation.</w:t>
            </w:r>
          </w:p>
          <w:p w14:paraId="6D4125B7" w14:textId="77777777" w:rsidR="003A12B8" w:rsidRPr="00F26DC1" w:rsidRDefault="003A12B8" w:rsidP="003A12B8">
            <w:pPr>
              <w:pStyle w:val="ListParagraph"/>
              <w:ind w:left="0"/>
              <w:jc w:val="both"/>
              <w:rPr>
                <w:rFonts w:ascii="Arial Narrow" w:hAnsi="Arial Narrow"/>
              </w:rPr>
            </w:pPr>
          </w:p>
          <w:p w14:paraId="590AFFE3" w14:textId="0F6A096A" w:rsidR="003A12B8" w:rsidRPr="0058471D" w:rsidRDefault="003A12B8" w:rsidP="003A12B8">
            <w:pPr>
              <w:pStyle w:val="TableParagraph"/>
              <w:ind w:right="108"/>
              <w:jc w:val="both"/>
              <w:rPr>
                <w:rFonts w:ascii="Arial Narrow" w:hAnsi="Arial Narrow"/>
              </w:rPr>
            </w:pPr>
            <w:bookmarkStart w:id="4" w:name="_Hlk173334676"/>
            <w:r w:rsidRPr="00F26DC1">
              <w:rPr>
                <w:rFonts w:ascii="Arial Narrow" w:hAnsi="Arial Narrow"/>
                <w:color w:val="000000"/>
                <w:lang w:eastAsia="en-IN"/>
              </w:rPr>
              <w:t xml:space="preserve">At </w:t>
            </w:r>
            <w:proofErr w:type="spellStart"/>
            <w:r w:rsidRPr="00F26DC1">
              <w:rPr>
                <w:rFonts w:ascii="Arial Narrow" w:hAnsi="Arial Narrow"/>
                <w:color w:val="000000"/>
                <w:lang w:eastAsia="en-IN"/>
              </w:rPr>
              <w:t>Rahuri</w:t>
            </w:r>
            <w:proofErr w:type="spellEnd"/>
            <w:r w:rsidRPr="00F26DC1">
              <w:rPr>
                <w:rFonts w:ascii="Arial Narrow" w:hAnsi="Arial Narrow"/>
                <w:color w:val="000000"/>
                <w:lang w:eastAsia="en-IN"/>
              </w:rPr>
              <w:t>,</w:t>
            </w:r>
            <w:r w:rsidRPr="00F26DC1">
              <w:rPr>
                <w:rFonts w:ascii="Arial Narrow" w:hAnsi="Arial Narrow"/>
              </w:rPr>
              <w:t xml:space="preserve"> </w:t>
            </w:r>
            <w:bookmarkEnd w:id="4"/>
            <w:r w:rsidRPr="00F26DC1">
              <w:rPr>
                <w:rFonts w:ascii="Arial Narrow" w:hAnsi="Arial Narrow"/>
                <w:color w:val="000000"/>
                <w:lang w:eastAsia="en-IN"/>
              </w:rPr>
              <w:t>farmers are advised to</w:t>
            </w:r>
            <w:r>
              <w:rPr>
                <w:rFonts w:ascii="Arial Narrow" w:hAnsi="Arial Narrow"/>
              </w:rPr>
              <w:t xml:space="preserve"> </w:t>
            </w:r>
            <w:r w:rsidRPr="00B1487E">
              <w:rPr>
                <w:rFonts w:ascii="Arial Narrow" w:hAnsi="Arial Narrow"/>
              </w:rPr>
              <w:t>go for clean picking of fully opened cotton bolls. Pick non-infested and pink bollworm infested cotton separately to get good price in the market. Keep the pheromone traps for PBW till the last picking</w:t>
            </w:r>
            <w:r>
              <w:rPr>
                <w:rFonts w:ascii="Arial Narrow" w:hAnsi="Arial Narrow"/>
              </w:rPr>
              <w:t xml:space="preserve"> gets over</w:t>
            </w:r>
            <w:r w:rsidRPr="00B1487E">
              <w:rPr>
                <w:rFonts w:ascii="Arial Narrow" w:hAnsi="Arial Narrow"/>
              </w:rPr>
              <w:t xml:space="preserve">. </w:t>
            </w:r>
            <w:r>
              <w:rPr>
                <w:rFonts w:ascii="Arial Narrow" w:hAnsi="Arial Narrow"/>
              </w:rPr>
              <w:t>T</w:t>
            </w:r>
            <w:r w:rsidRPr="00B1487E">
              <w:rPr>
                <w:rFonts w:ascii="Arial Narrow" w:hAnsi="Arial Narrow"/>
              </w:rPr>
              <w:t>erminate the crop by end of December to avoid pink bollworm incidence in next season and allow the cattle and sheep to graze the remaining stubbles and bad opened bolls</w:t>
            </w:r>
            <w:r>
              <w:rPr>
                <w:rFonts w:ascii="Arial Narrow" w:hAnsi="Arial Narrow"/>
              </w:rPr>
              <w:t>. Shred the cotton stalks after last picking with mobile cotton shredder.</w:t>
            </w:r>
          </w:p>
        </w:tc>
      </w:tr>
    </w:tbl>
    <w:p w14:paraId="3B4E441C" w14:textId="5F8EFEFE" w:rsidR="006F45F8" w:rsidRDefault="006F45F8" w:rsidP="005D275E">
      <w:pPr>
        <w:rPr>
          <w:rFonts w:ascii="Arial Narrow" w:hAnsi="Arial Narrow" w:cs="Arial"/>
          <w:sz w:val="16"/>
          <w:szCs w:val="16"/>
          <w:lang w:val="en-US"/>
        </w:rPr>
      </w:pPr>
    </w:p>
    <w:tbl>
      <w:tblPr>
        <w:tblStyle w:val="TableGrid"/>
        <w:tblW w:w="5002" w:type="pct"/>
        <w:tblLook w:val="04A0" w:firstRow="1" w:lastRow="0" w:firstColumn="1" w:lastColumn="0" w:noHBand="0" w:noVBand="1"/>
      </w:tblPr>
      <w:tblGrid>
        <w:gridCol w:w="1338"/>
        <w:gridCol w:w="1431"/>
        <w:gridCol w:w="552"/>
        <w:gridCol w:w="992"/>
        <w:gridCol w:w="711"/>
        <w:gridCol w:w="695"/>
        <w:gridCol w:w="858"/>
        <w:gridCol w:w="692"/>
        <w:gridCol w:w="851"/>
        <w:gridCol w:w="695"/>
        <w:gridCol w:w="950"/>
        <w:gridCol w:w="695"/>
      </w:tblGrid>
      <w:tr w:rsidR="006C778E" w:rsidRPr="00F26DC1" w14:paraId="420028FD" w14:textId="77777777" w:rsidTr="00B749EA">
        <w:tc>
          <w:tcPr>
            <w:tcW w:w="1324" w:type="pct"/>
            <w:gridSpan w:val="2"/>
            <w:vMerge w:val="restart"/>
            <w:shd w:val="clear" w:color="auto" w:fill="D9D9D9" w:themeFill="background1" w:themeFillShade="D9"/>
          </w:tcPr>
          <w:p w14:paraId="4497B260" w14:textId="77777777" w:rsidR="006C778E" w:rsidRPr="00F26DC1" w:rsidRDefault="006C778E" w:rsidP="00537C5F">
            <w:pPr>
              <w:rPr>
                <w:rFonts w:ascii="Arial Narrow" w:hAnsi="Arial Narrow" w:cs="Arial"/>
                <w:lang w:val="en-US"/>
              </w:rPr>
            </w:pPr>
          </w:p>
          <w:p w14:paraId="0AA2DC4D" w14:textId="77777777" w:rsidR="006C778E" w:rsidRPr="00F26DC1" w:rsidRDefault="006C778E" w:rsidP="00537C5F">
            <w:pPr>
              <w:jc w:val="center"/>
              <w:rPr>
                <w:rFonts w:ascii="Arial Narrow" w:hAnsi="Arial Narrow" w:cs="Arial"/>
                <w:b/>
                <w:lang w:val="en-US"/>
              </w:rPr>
            </w:pPr>
            <w:r w:rsidRPr="00F26DC1">
              <w:rPr>
                <w:rFonts w:ascii="Arial Narrow" w:hAnsi="Arial Narrow" w:cs="Arial"/>
                <w:b/>
                <w:lang w:val="en-US"/>
              </w:rPr>
              <w:t>TELANGANA</w:t>
            </w:r>
          </w:p>
        </w:tc>
        <w:tc>
          <w:tcPr>
            <w:tcW w:w="1820" w:type="pct"/>
            <w:gridSpan w:val="5"/>
            <w:shd w:val="clear" w:color="auto" w:fill="D9D9D9" w:themeFill="background1" w:themeFillShade="D9"/>
          </w:tcPr>
          <w:p w14:paraId="24EA3E21" w14:textId="5E9E40A8" w:rsidR="006C778E" w:rsidRPr="00F26DC1" w:rsidRDefault="006C778E" w:rsidP="00537C5F">
            <w:pPr>
              <w:jc w:val="center"/>
              <w:rPr>
                <w:rFonts w:ascii="Arial Narrow" w:hAnsi="Arial Narrow" w:cs="Arial"/>
                <w:b/>
                <w:bCs/>
                <w:sz w:val="20"/>
                <w:szCs w:val="20"/>
                <w:lang w:val="en-US"/>
              </w:rPr>
            </w:pPr>
            <w:r w:rsidRPr="00F26DC1">
              <w:rPr>
                <w:rFonts w:ascii="Arial Narrow" w:hAnsi="Arial Narrow" w:cs="Arial"/>
                <w:b/>
                <w:bCs/>
                <w:sz w:val="20"/>
                <w:szCs w:val="20"/>
                <w:lang w:val="en-US"/>
              </w:rPr>
              <w:t>Actual Rainfall in last week (mm)</w:t>
            </w:r>
          </w:p>
        </w:tc>
        <w:tc>
          <w:tcPr>
            <w:tcW w:w="1856" w:type="pct"/>
            <w:gridSpan w:val="5"/>
            <w:shd w:val="clear" w:color="auto" w:fill="D9D9D9" w:themeFill="background1" w:themeFillShade="D9"/>
          </w:tcPr>
          <w:p w14:paraId="495E4EC1" w14:textId="77777777" w:rsidR="006C778E" w:rsidRPr="00F26DC1" w:rsidRDefault="006C778E" w:rsidP="00537C5F">
            <w:pPr>
              <w:jc w:val="center"/>
              <w:rPr>
                <w:rFonts w:ascii="Arial Narrow" w:hAnsi="Arial Narrow" w:cs="Arial"/>
                <w:b/>
                <w:bCs/>
                <w:sz w:val="20"/>
                <w:szCs w:val="20"/>
                <w:lang w:val="en-US"/>
              </w:rPr>
            </w:pPr>
            <w:r w:rsidRPr="00F26DC1">
              <w:rPr>
                <w:rFonts w:ascii="Arial Narrow" w:hAnsi="Arial Narrow" w:cs="Arial"/>
                <w:b/>
                <w:bCs/>
                <w:sz w:val="20"/>
                <w:szCs w:val="20"/>
                <w:lang w:val="en-US"/>
              </w:rPr>
              <w:t>Predicted Rainfall in next week (mm)</w:t>
            </w:r>
          </w:p>
        </w:tc>
      </w:tr>
      <w:tr w:rsidR="002F0C14" w:rsidRPr="00F26DC1" w14:paraId="677CAF1B" w14:textId="77777777" w:rsidTr="00B749EA">
        <w:tc>
          <w:tcPr>
            <w:tcW w:w="1324" w:type="pct"/>
            <w:gridSpan w:val="2"/>
            <w:vMerge/>
            <w:shd w:val="clear" w:color="auto" w:fill="D9D9D9" w:themeFill="background1" w:themeFillShade="D9"/>
          </w:tcPr>
          <w:p w14:paraId="1B315AD0" w14:textId="77777777" w:rsidR="002F0C14" w:rsidRPr="00F26DC1" w:rsidRDefault="002F0C14" w:rsidP="002F0C14">
            <w:pPr>
              <w:rPr>
                <w:rFonts w:ascii="Arial Narrow" w:hAnsi="Arial Narrow" w:cs="Arial"/>
                <w:lang w:val="en-US"/>
              </w:rPr>
            </w:pPr>
          </w:p>
        </w:tc>
        <w:tc>
          <w:tcPr>
            <w:tcW w:w="1820" w:type="pct"/>
            <w:gridSpan w:val="5"/>
            <w:shd w:val="clear" w:color="auto" w:fill="D9D9D9" w:themeFill="background1" w:themeFillShade="D9"/>
          </w:tcPr>
          <w:p w14:paraId="4F759C6D" w14:textId="2A69181A" w:rsidR="002F0C14" w:rsidRPr="00F26DC1" w:rsidRDefault="002F0C14" w:rsidP="002F0C14">
            <w:pPr>
              <w:jc w:val="center"/>
              <w:rPr>
                <w:rFonts w:ascii="Arial Narrow" w:hAnsi="Arial Narrow" w:cs="Arial"/>
                <w:b/>
                <w:bCs/>
                <w:sz w:val="20"/>
                <w:szCs w:val="20"/>
                <w:lang w:val="en-US"/>
              </w:rPr>
            </w:pPr>
            <w:r>
              <w:rPr>
                <w:rFonts w:ascii="Arial Narrow" w:hAnsi="Arial Narrow" w:cs="Arial"/>
                <w:b/>
                <w:bCs/>
                <w:sz w:val="20"/>
                <w:szCs w:val="20"/>
                <w:lang w:val="en-US"/>
              </w:rPr>
              <w:t>December</w:t>
            </w:r>
          </w:p>
        </w:tc>
        <w:tc>
          <w:tcPr>
            <w:tcW w:w="1856" w:type="pct"/>
            <w:gridSpan w:val="5"/>
            <w:shd w:val="clear" w:color="auto" w:fill="D9D9D9" w:themeFill="background1" w:themeFillShade="D9"/>
          </w:tcPr>
          <w:p w14:paraId="6DFEEAA5" w14:textId="37F99ABC" w:rsidR="002F0C14" w:rsidRPr="00F26DC1" w:rsidRDefault="002F0C14" w:rsidP="002F0C14">
            <w:pPr>
              <w:jc w:val="center"/>
              <w:rPr>
                <w:rFonts w:ascii="Arial Narrow" w:hAnsi="Arial Narrow" w:cs="Arial"/>
                <w:b/>
                <w:bCs/>
                <w:sz w:val="20"/>
                <w:szCs w:val="20"/>
                <w:lang w:val="en-US"/>
              </w:rPr>
            </w:pPr>
            <w:r w:rsidRPr="00F26DC1">
              <w:rPr>
                <w:rFonts w:ascii="Arial Narrow" w:hAnsi="Arial Narrow" w:cs="Arial"/>
                <w:b/>
                <w:bCs/>
                <w:sz w:val="20"/>
                <w:szCs w:val="20"/>
                <w:lang w:val="en-US"/>
              </w:rPr>
              <w:t>December</w:t>
            </w:r>
          </w:p>
        </w:tc>
      </w:tr>
      <w:tr w:rsidR="00521967" w:rsidRPr="00F26DC1" w14:paraId="5FCF4867" w14:textId="77777777" w:rsidTr="00B749EA">
        <w:tc>
          <w:tcPr>
            <w:tcW w:w="1324" w:type="pct"/>
            <w:gridSpan w:val="2"/>
            <w:vMerge/>
            <w:shd w:val="clear" w:color="auto" w:fill="D9D9D9" w:themeFill="background1" w:themeFillShade="D9"/>
          </w:tcPr>
          <w:p w14:paraId="35567FB1" w14:textId="77777777" w:rsidR="00521967" w:rsidRPr="00F26DC1" w:rsidRDefault="00521967" w:rsidP="00521967">
            <w:pPr>
              <w:rPr>
                <w:rFonts w:ascii="Arial Narrow" w:hAnsi="Arial Narrow" w:cs="Arial"/>
                <w:lang w:val="en-US"/>
              </w:rPr>
            </w:pPr>
          </w:p>
        </w:tc>
        <w:tc>
          <w:tcPr>
            <w:tcW w:w="264" w:type="pct"/>
            <w:shd w:val="clear" w:color="auto" w:fill="auto"/>
          </w:tcPr>
          <w:p w14:paraId="526D7DD2" w14:textId="7F4A30B3"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13</w:t>
            </w:r>
          </w:p>
        </w:tc>
        <w:tc>
          <w:tcPr>
            <w:tcW w:w="474" w:type="pct"/>
            <w:shd w:val="clear" w:color="auto" w:fill="auto"/>
          </w:tcPr>
          <w:p w14:paraId="4D80B6EE" w14:textId="66DA13D6"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14</w:t>
            </w:r>
          </w:p>
        </w:tc>
        <w:tc>
          <w:tcPr>
            <w:tcW w:w="340" w:type="pct"/>
            <w:shd w:val="clear" w:color="auto" w:fill="auto"/>
          </w:tcPr>
          <w:p w14:paraId="5DF6B9E7" w14:textId="16736ED3"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15</w:t>
            </w:r>
          </w:p>
        </w:tc>
        <w:tc>
          <w:tcPr>
            <w:tcW w:w="332" w:type="pct"/>
            <w:shd w:val="clear" w:color="auto" w:fill="auto"/>
          </w:tcPr>
          <w:p w14:paraId="5D46ACE8" w14:textId="7C9BA436"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16</w:t>
            </w:r>
          </w:p>
        </w:tc>
        <w:tc>
          <w:tcPr>
            <w:tcW w:w="410" w:type="pct"/>
            <w:shd w:val="clear" w:color="auto" w:fill="auto"/>
          </w:tcPr>
          <w:p w14:paraId="7B641FE3" w14:textId="2ED1FA3D"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17</w:t>
            </w:r>
          </w:p>
        </w:tc>
        <w:tc>
          <w:tcPr>
            <w:tcW w:w="331" w:type="pct"/>
            <w:shd w:val="clear" w:color="auto" w:fill="auto"/>
          </w:tcPr>
          <w:p w14:paraId="4B283EFA" w14:textId="042D61AD"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19</w:t>
            </w:r>
          </w:p>
        </w:tc>
        <w:tc>
          <w:tcPr>
            <w:tcW w:w="407" w:type="pct"/>
            <w:shd w:val="clear" w:color="auto" w:fill="auto"/>
          </w:tcPr>
          <w:p w14:paraId="6204CBDE" w14:textId="5B0E4B99"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20</w:t>
            </w:r>
          </w:p>
        </w:tc>
        <w:tc>
          <w:tcPr>
            <w:tcW w:w="332" w:type="pct"/>
            <w:shd w:val="clear" w:color="auto" w:fill="auto"/>
          </w:tcPr>
          <w:p w14:paraId="6D0DF5B0" w14:textId="4AE18501"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21</w:t>
            </w:r>
          </w:p>
        </w:tc>
        <w:tc>
          <w:tcPr>
            <w:tcW w:w="454" w:type="pct"/>
            <w:shd w:val="clear" w:color="auto" w:fill="auto"/>
          </w:tcPr>
          <w:p w14:paraId="4B974C4F" w14:textId="631E3D67"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22</w:t>
            </w:r>
          </w:p>
        </w:tc>
        <w:tc>
          <w:tcPr>
            <w:tcW w:w="332" w:type="pct"/>
            <w:shd w:val="clear" w:color="auto" w:fill="auto"/>
          </w:tcPr>
          <w:p w14:paraId="065757C8" w14:textId="5518E4AD" w:rsidR="00521967" w:rsidRPr="00F26DC1" w:rsidRDefault="00521967" w:rsidP="00521967">
            <w:pPr>
              <w:jc w:val="center"/>
              <w:rPr>
                <w:rFonts w:ascii="Arial Narrow" w:hAnsi="Arial Narrow" w:cs="Arial"/>
                <w:b/>
                <w:bCs/>
                <w:sz w:val="20"/>
                <w:szCs w:val="20"/>
                <w:lang w:val="en-US"/>
              </w:rPr>
            </w:pPr>
            <w:r>
              <w:rPr>
                <w:rFonts w:ascii="Arial Narrow" w:hAnsi="Arial Narrow" w:cs="Arial"/>
                <w:b/>
                <w:sz w:val="20"/>
                <w:szCs w:val="20"/>
                <w:lang w:val="en-US"/>
              </w:rPr>
              <w:t>23</w:t>
            </w:r>
          </w:p>
        </w:tc>
      </w:tr>
      <w:tr w:rsidR="003A12B8" w:rsidRPr="00F26DC1" w14:paraId="757146E4" w14:textId="77777777" w:rsidTr="003A12B8">
        <w:trPr>
          <w:trHeight w:val="269"/>
        </w:trPr>
        <w:tc>
          <w:tcPr>
            <w:tcW w:w="640" w:type="pct"/>
            <w:vMerge w:val="restart"/>
            <w:shd w:val="clear" w:color="auto" w:fill="auto"/>
          </w:tcPr>
          <w:p w14:paraId="2E1992D4" w14:textId="77777777" w:rsidR="003A12B8" w:rsidRPr="00F26DC1" w:rsidRDefault="003A12B8" w:rsidP="003A12B8">
            <w:pPr>
              <w:rPr>
                <w:rFonts w:ascii="Arial Narrow" w:hAnsi="Arial Narrow" w:cs="Arial"/>
                <w:lang w:val="en-US"/>
              </w:rPr>
            </w:pPr>
            <w:r w:rsidRPr="00F26DC1">
              <w:rPr>
                <w:rFonts w:ascii="Arial Narrow" w:hAnsi="Arial Narrow" w:cs="Arial"/>
                <w:noProof/>
                <w:lang w:eastAsia="en-IN"/>
              </w:rPr>
              <w:drawing>
                <wp:inline distT="0" distB="0" distL="0" distR="0" wp14:anchorId="5C1E3541" wp14:editId="0DEDDC80">
                  <wp:extent cx="713048" cy="752475"/>
                  <wp:effectExtent l="0" t="0" r="0" b="0"/>
                  <wp:docPr id="8" name="Picture 8" descr="Telangana Map Photo Paper Print Poster Photographic Paper 12Inch X 18 Inch  Photographic Paper - Maps posters in India - Buy art, film, design, movie,  music, nature and educational paintings/wallpapers at Flipk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langana Map Photo Paper Print Poster Photographic Paper 12Inch X 18 Inch  Photographic Paper - Maps posters in India - Buy art, film, design, movie,  music, nature and educational paintings/wallpapers at Flipkart.c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26" cy="759206"/>
                          </a:xfrm>
                          <a:prstGeom prst="rect">
                            <a:avLst/>
                          </a:prstGeom>
                          <a:noFill/>
                          <a:ln>
                            <a:noFill/>
                          </a:ln>
                        </pic:spPr>
                      </pic:pic>
                    </a:graphicData>
                  </a:graphic>
                </wp:inline>
              </w:drawing>
            </w:r>
          </w:p>
        </w:tc>
        <w:tc>
          <w:tcPr>
            <w:tcW w:w="684" w:type="pct"/>
            <w:shd w:val="clear" w:color="auto" w:fill="auto"/>
          </w:tcPr>
          <w:p w14:paraId="262288B6" w14:textId="77777777" w:rsidR="003A12B8" w:rsidRPr="00F26DC1" w:rsidRDefault="003A12B8" w:rsidP="003A12B8">
            <w:pPr>
              <w:rPr>
                <w:rFonts w:ascii="Arial Narrow" w:hAnsi="Arial Narrow" w:cs="Arial"/>
                <w:lang w:val="en-US"/>
              </w:rPr>
            </w:pPr>
            <w:r w:rsidRPr="00F26DC1">
              <w:rPr>
                <w:rFonts w:ascii="Arial Narrow" w:hAnsi="Arial Narrow" w:cs="Arial"/>
              </w:rPr>
              <w:t>Adilabad</w:t>
            </w:r>
          </w:p>
        </w:tc>
        <w:tc>
          <w:tcPr>
            <w:tcW w:w="264" w:type="pct"/>
            <w:shd w:val="clear" w:color="auto" w:fill="FFFFFF" w:themeFill="background1"/>
          </w:tcPr>
          <w:p w14:paraId="15E382B7" w14:textId="037B4E1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4" w:type="pct"/>
            <w:shd w:val="clear" w:color="auto" w:fill="FFFFFF" w:themeFill="background1"/>
          </w:tcPr>
          <w:p w14:paraId="541A5CBA" w14:textId="2C6EABD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40" w:type="pct"/>
            <w:shd w:val="clear" w:color="auto" w:fill="FFFFFF" w:themeFill="background1"/>
          </w:tcPr>
          <w:p w14:paraId="126438E5" w14:textId="2CC2D310"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2" w:type="pct"/>
            <w:shd w:val="clear" w:color="auto" w:fill="FFFFFF" w:themeFill="background1"/>
          </w:tcPr>
          <w:p w14:paraId="29E75D31" w14:textId="4927C7A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10" w:type="pct"/>
            <w:shd w:val="clear" w:color="auto" w:fill="FFFFFF" w:themeFill="background1"/>
          </w:tcPr>
          <w:p w14:paraId="2BEEFCE4" w14:textId="16225BE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1" w:type="pct"/>
            <w:shd w:val="clear" w:color="auto" w:fill="FFFFFF" w:themeFill="background1"/>
          </w:tcPr>
          <w:p w14:paraId="0A687360" w14:textId="3F2BB243"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7" w:type="pct"/>
            <w:shd w:val="clear" w:color="auto" w:fill="FFFFFF" w:themeFill="background1"/>
          </w:tcPr>
          <w:p w14:paraId="641ED45C" w14:textId="0A6280E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0.1</w:t>
            </w:r>
          </w:p>
        </w:tc>
        <w:tc>
          <w:tcPr>
            <w:tcW w:w="332" w:type="pct"/>
            <w:shd w:val="clear" w:color="auto" w:fill="FFFFFF" w:themeFill="background1"/>
          </w:tcPr>
          <w:p w14:paraId="0DC5A6E4" w14:textId="7FF8834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0.4</w:t>
            </w:r>
          </w:p>
        </w:tc>
        <w:tc>
          <w:tcPr>
            <w:tcW w:w="454" w:type="pct"/>
            <w:shd w:val="clear" w:color="auto" w:fill="92D050"/>
          </w:tcPr>
          <w:p w14:paraId="72A027A8" w14:textId="7BD0EE5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2.9</w:t>
            </w:r>
          </w:p>
        </w:tc>
        <w:tc>
          <w:tcPr>
            <w:tcW w:w="332" w:type="pct"/>
            <w:shd w:val="clear" w:color="auto" w:fill="FFFFFF" w:themeFill="background1"/>
          </w:tcPr>
          <w:p w14:paraId="051E4608" w14:textId="19547E9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1.2</w:t>
            </w:r>
          </w:p>
        </w:tc>
      </w:tr>
      <w:tr w:rsidR="003A12B8" w:rsidRPr="00F26DC1" w14:paraId="017225DC" w14:textId="77777777" w:rsidTr="003A12B8">
        <w:trPr>
          <w:trHeight w:val="269"/>
        </w:trPr>
        <w:tc>
          <w:tcPr>
            <w:tcW w:w="640" w:type="pct"/>
            <w:vMerge/>
            <w:shd w:val="clear" w:color="auto" w:fill="auto"/>
          </w:tcPr>
          <w:p w14:paraId="15B99C8E" w14:textId="77777777" w:rsidR="003A12B8" w:rsidRPr="00F26DC1" w:rsidRDefault="003A12B8" w:rsidP="003A12B8">
            <w:pPr>
              <w:rPr>
                <w:rFonts w:ascii="Arial Narrow" w:hAnsi="Arial Narrow" w:cs="Arial"/>
                <w:lang w:val="en-US"/>
              </w:rPr>
            </w:pPr>
          </w:p>
        </w:tc>
        <w:tc>
          <w:tcPr>
            <w:tcW w:w="684" w:type="pct"/>
            <w:shd w:val="clear" w:color="auto" w:fill="auto"/>
          </w:tcPr>
          <w:p w14:paraId="0CB7B3A7" w14:textId="77777777" w:rsidR="003A12B8" w:rsidRPr="00F26DC1" w:rsidRDefault="003A12B8" w:rsidP="003A12B8">
            <w:pPr>
              <w:rPr>
                <w:rFonts w:ascii="Arial Narrow" w:hAnsi="Arial Narrow" w:cs="Arial"/>
                <w:lang w:val="en-US"/>
              </w:rPr>
            </w:pPr>
            <w:r w:rsidRPr="00F26DC1">
              <w:rPr>
                <w:rFonts w:ascii="Arial Narrow" w:hAnsi="Arial Narrow" w:cs="Arial"/>
              </w:rPr>
              <w:t>Warangal</w:t>
            </w:r>
          </w:p>
        </w:tc>
        <w:tc>
          <w:tcPr>
            <w:tcW w:w="264" w:type="pct"/>
            <w:shd w:val="clear" w:color="auto" w:fill="FFFFFF" w:themeFill="background1"/>
          </w:tcPr>
          <w:p w14:paraId="7E73CCC1" w14:textId="5989FC0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4" w:type="pct"/>
            <w:shd w:val="clear" w:color="auto" w:fill="FFFFFF" w:themeFill="background1"/>
          </w:tcPr>
          <w:p w14:paraId="3B830611" w14:textId="1D95FB0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40" w:type="pct"/>
            <w:shd w:val="clear" w:color="auto" w:fill="FFFFFF" w:themeFill="background1"/>
          </w:tcPr>
          <w:p w14:paraId="2C8CA10E" w14:textId="1DCBD94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2" w:type="pct"/>
            <w:shd w:val="clear" w:color="auto" w:fill="FFFFFF" w:themeFill="background1"/>
          </w:tcPr>
          <w:p w14:paraId="2A0B58A0" w14:textId="305BC9F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10" w:type="pct"/>
            <w:shd w:val="clear" w:color="auto" w:fill="FFFFFF" w:themeFill="background1"/>
          </w:tcPr>
          <w:p w14:paraId="1053B0FE" w14:textId="4C60F48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1" w:type="pct"/>
            <w:shd w:val="clear" w:color="auto" w:fill="FFFFFF" w:themeFill="background1"/>
          </w:tcPr>
          <w:p w14:paraId="75B9C2F5" w14:textId="3E90F3E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0.2</w:t>
            </w:r>
          </w:p>
        </w:tc>
        <w:tc>
          <w:tcPr>
            <w:tcW w:w="407" w:type="pct"/>
            <w:shd w:val="clear" w:color="auto" w:fill="FFFFFF" w:themeFill="background1"/>
          </w:tcPr>
          <w:p w14:paraId="7279242A" w14:textId="59E97BC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0.5</w:t>
            </w:r>
          </w:p>
        </w:tc>
        <w:tc>
          <w:tcPr>
            <w:tcW w:w="332" w:type="pct"/>
            <w:shd w:val="clear" w:color="auto" w:fill="FFFFFF" w:themeFill="background1"/>
          </w:tcPr>
          <w:p w14:paraId="2C6D6681" w14:textId="6D3E1DC3"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2</w:t>
            </w:r>
          </w:p>
        </w:tc>
        <w:tc>
          <w:tcPr>
            <w:tcW w:w="454" w:type="pct"/>
            <w:shd w:val="clear" w:color="auto" w:fill="FFFFFF" w:themeFill="background1"/>
          </w:tcPr>
          <w:p w14:paraId="7C023774" w14:textId="0308C2F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0.2</w:t>
            </w:r>
          </w:p>
        </w:tc>
        <w:tc>
          <w:tcPr>
            <w:tcW w:w="332" w:type="pct"/>
            <w:shd w:val="clear" w:color="auto" w:fill="FFFFFF" w:themeFill="background1"/>
          </w:tcPr>
          <w:p w14:paraId="7C16601D" w14:textId="022B703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3A12B8" w:rsidRPr="00F26DC1" w14:paraId="36D5429D" w14:textId="77777777" w:rsidTr="003A12B8">
        <w:trPr>
          <w:trHeight w:val="269"/>
        </w:trPr>
        <w:tc>
          <w:tcPr>
            <w:tcW w:w="640" w:type="pct"/>
            <w:vMerge/>
            <w:shd w:val="clear" w:color="auto" w:fill="auto"/>
          </w:tcPr>
          <w:p w14:paraId="13231D00" w14:textId="77777777" w:rsidR="003A12B8" w:rsidRPr="00F26DC1" w:rsidRDefault="003A12B8" w:rsidP="003A12B8">
            <w:pPr>
              <w:rPr>
                <w:rFonts w:ascii="Arial Narrow" w:hAnsi="Arial Narrow" w:cs="Arial"/>
                <w:lang w:val="en-US"/>
              </w:rPr>
            </w:pPr>
          </w:p>
        </w:tc>
        <w:tc>
          <w:tcPr>
            <w:tcW w:w="684" w:type="pct"/>
            <w:shd w:val="clear" w:color="auto" w:fill="auto"/>
          </w:tcPr>
          <w:p w14:paraId="451C45B1" w14:textId="77777777" w:rsidR="003A12B8" w:rsidRPr="00F26DC1" w:rsidRDefault="003A12B8" w:rsidP="003A12B8">
            <w:pPr>
              <w:rPr>
                <w:rFonts w:ascii="Arial Narrow" w:hAnsi="Arial Narrow" w:cs="Arial"/>
                <w:lang w:val="en-US"/>
              </w:rPr>
            </w:pPr>
            <w:r w:rsidRPr="00F26DC1">
              <w:rPr>
                <w:rFonts w:ascii="Arial Narrow" w:hAnsi="Arial Narrow" w:cs="Arial"/>
              </w:rPr>
              <w:t>Khammam</w:t>
            </w:r>
          </w:p>
        </w:tc>
        <w:tc>
          <w:tcPr>
            <w:tcW w:w="264" w:type="pct"/>
            <w:shd w:val="clear" w:color="auto" w:fill="FFFFFF" w:themeFill="background1"/>
          </w:tcPr>
          <w:p w14:paraId="68AA8196" w14:textId="577BDD1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4" w:type="pct"/>
            <w:shd w:val="clear" w:color="auto" w:fill="FFFFFF" w:themeFill="background1"/>
          </w:tcPr>
          <w:p w14:paraId="703A3766" w14:textId="45DCE123"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40" w:type="pct"/>
            <w:shd w:val="clear" w:color="auto" w:fill="FFFFFF" w:themeFill="background1"/>
          </w:tcPr>
          <w:p w14:paraId="046C3114" w14:textId="45B5D99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2" w:type="pct"/>
            <w:shd w:val="clear" w:color="auto" w:fill="FFFFFF" w:themeFill="background1"/>
          </w:tcPr>
          <w:p w14:paraId="45A38AD5" w14:textId="6C69B34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10" w:type="pct"/>
            <w:shd w:val="clear" w:color="auto" w:fill="FFFFFF" w:themeFill="background1"/>
          </w:tcPr>
          <w:p w14:paraId="2E11DA8E" w14:textId="2E0F657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1" w:type="pct"/>
            <w:shd w:val="clear" w:color="auto" w:fill="92D050"/>
          </w:tcPr>
          <w:p w14:paraId="7DFA56DE" w14:textId="1FB4426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5.3</w:t>
            </w:r>
          </w:p>
        </w:tc>
        <w:tc>
          <w:tcPr>
            <w:tcW w:w="407" w:type="pct"/>
            <w:shd w:val="clear" w:color="auto" w:fill="FFFFFF" w:themeFill="background1"/>
          </w:tcPr>
          <w:p w14:paraId="07E38853" w14:textId="6164176C"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0.6</w:t>
            </w:r>
          </w:p>
        </w:tc>
        <w:tc>
          <w:tcPr>
            <w:tcW w:w="332" w:type="pct"/>
            <w:shd w:val="clear" w:color="auto" w:fill="92D050"/>
          </w:tcPr>
          <w:p w14:paraId="3EF18D6D" w14:textId="57E3784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2.6</w:t>
            </w:r>
          </w:p>
        </w:tc>
        <w:tc>
          <w:tcPr>
            <w:tcW w:w="454" w:type="pct"/>
            <w:shd w:val="clear" w:color="auto" w:fill="FFFFFF" w:themeFill="background1"/>
          </w:tcPr>
          <w:p w14:paraId="53CB6E0E" w14:textId="4C8B1BA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2" w:type="pct"/>
            <w:shd w:val="clear" w:color="auto" w:fill="FFFFFF" w:themeFill="background1"/>
          </w:tcPr>
          <w:p w14:paraId="3E49F8A9" w14:textId="0FB0D54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3A12B8" w:rsidRPr="00F26DC1" w14:paraId="4A4A20B5" w14:textId="77777777" w:rsidTr="003A12B8">
        <w:trPr>
          <w:trHeight w:val="269"/>
        </w:trPr>
        <w:tc>
          <w:tcPr>
            <w:tcW w:w="640" w:type="pct"/>
            <w:vMerge/>
            <w:shd w:val="clear" w:color="auto" w:fill="auto"/>
          </w:tcPr>
          <w:p w14:paraId="2E6944FF" w14:textId="77777777" w:rsidR="003A12B8" w:rsidRPr="00F26DC1" w:rsidRDefault="003A12B8" w:rsidP="003A12B8">
            <w:pPr>
              <w:rPr>
                <w:rFonts w:ascii="Arial Narrow" w:hAnsi="Arial Narrow" w:cs="Arial"/>
                <w:lang w:val="en-US"/>
              </w:rPr>
            </w:pPr>
          </w:p>
        </w:tc>
        <w:tc>
          <w:tcPr>
            <w:tcW w:w="684" w:type="pct"/>
            <w:shd w:val="clear" w:color="auto" w:fill="auto"/>
          </w:tcPr>
          <w:p w14:paraId="1788BAD0" w14:textId="77777777" w:rsidR="003A12B8" w:rsidRPr="00F26DC1" w:rsidRDefault="003A12B8" w:rsidP="003A12B8">
            <w:pPr>
              <w:rPr>
                <w:rFonts w:ascii="Arial Narrow" w:hAnsi="Arial Narrow" w:cs="Arial"/>
                <w:lang w:val="en-US"/>
              </w:rPr>
            </w:pPr>
            <w:r w:rsidRPr="00F26DC1">
              <w:rPr>
                <w:rFonts w:ascii="Arial Narrow" w:hAnsi="Arial Narrow" w:cs="Arial"/>
              </w:rPr>
              <w:t>Karimnagar</w:t>
            </w:r>
          </w:p>
        </w:tc>
        <w:tc>
          <w:tcPr>
            <w:tcW w:w="264" w:type="pct"/>
            <w:shd w:val="clear" w:color="auto" w:fill="FFFFFF" w:themeFill="background1"/>
          </w:tcPr>
          <w:p w14:paraId="73737EAC" w14:textId="0DF29EB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4" w:type="pct"/>
            <w:shd w:val="clear" w:color="auto" w:fill="FFFFFF" w:themeFill="background1"/>
          </w:tcPr>
          <w:p w14:paraId="30CF86C5" w14:textId="2FBFCCD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40" w:type="pct"/>
            <w:shd w:val="clear" w:color="auto" w:fill="FFFFFF" w:themeFill="background1"/>
          </w:tcPr>
          <w:p w14:paraId="2471F7D4" w14:textId="6C221F5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2" w:type="pct"/>
            <w:shd w:val="clear" w:color="auto" w:fill="FFFFFF" w:themeFill="background1"/>
          </w:tcPr>
          <w:p w14:paraId="433D45B3" w14:textId="7418E7C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10" w:type="pct"/>
            <w:shd w:val="clear" w:color="auto" w:fill="FFFFFF" w:themeFill="background1"/>
          </w:tcPr>
          <w:p w14:paraId="20A7BB05" w14:textId="7A81A14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1" w:type="pct"/>
            <w:shd w:val="clear" w:color="auto" w:fill="FFFFFF" w:themeFill="background1"/>
          </w:tcPr>
          <w:p w14:paraId="5DBE843C" w14:textId="5A14F9B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0.1</w:t>
            </w:r>
          </w:p>
        </w:tc>
        <w:tc>
          <w:tcPr>
            <w:tcW w:w="407" w:type="pct"/>
            <w:shd w:val="clear" w:color="auto" w:fill="92D050"/>
          </w:tcPr>
          <w:p w14:paraId="70E3CE55" w14:textId="71BD6C2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2.4</w:t>
            </w:r>
          </w:p>
        </w:tc>
        <w:tc>
          <w:tcPr>
            <w:tcW w:w="332" w:type="pct"/>
            <w:shd w:val="clear" w:color="auto" w:fill="FFFFFF" w:themeFill="background1"/>
          </w:tcPr>
          <w:p w14:paraId="6E6F793A" w14:textId="0AEAD941"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1.3</w:t>
            </w:r>
          </w:p>
        </w:tc>
        <w:tc>
          <w:tcPr>
            <w:tcW w:w="454" w:type="pct"/>
            <w:shd w:val="clear" w:color="auto" w:fill="FFFFFF" w:themeFill="background1"/>
          </w:tcPr>
          <w:p w14:paraId="458AAB11" w14:textId="6E9D585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0.8</w:t>
            </w:r>
          </w:p>
        </w:tc>
        <w:tc>
          <w:tcPr>
            <w:tcW w:w="332" w:type="pct"/>
            <w:shd w:val="clear" w:color="auto" w:fill="FFFFFF" w:themeFill="background1"/>
          </w:tcPr>
          <w:p w14:paraId="73D194E6" w14:textId="2554127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3A12B8" w:rsidRPr="00F26DC1" w14:paraId="32D13519" w14:textId="77777777" w:rsidTr="003A12B8">
        <w:trPr>
          <w:trHeight w:val="269"/>
        </w:trPr>
        <w:tc>
          <w:tcPr>
            <w:tcW w:w="640" w:type="pct"/>
            <w:vMerge/>
            <w:shd w:val="clear" w:color="auto" w:fill="auto"/>
          </w:tcPr>
          <w:p w14:paraId="18D5A1FD" w14:textId="77777777" w:rsidR="003A12B8" w:rsidRPr="00F26DC1" w:rsidRDefault="003A12B8" w:rsidP="003A12B8">
            <w:pPr>
              <w:rPr>
                <w:rFonts w:ascii="Arial Narrow" w:hAnsi="Arial Narrow" w:cs="Arial"/>
                <w:lang w:val="en-US"/>
              </w:rPr>
            </w:pPr>
          </w:p>
        </w:tc>
        <w:tc>
          <w:tcPr>
            <w:tcW w:w="684" w:type="pct"/>
            <w:shd w:val="clear" w:color="auto" w:fill="auto"/>
          </w:tcPr>
          <w:p w14:paraId="56B41F68" w14:textId="77777777" w:rsidR="003A12B8" w:rsidRPr="00F26DC1" w:rsidRDefault="003A12B8" w:rsidP="003A12B8">
            <w:pPr>
              <w:rPr>
                <w:rFonts w:ascii="Arial Narrow" w:hAnsi="Arial Narrow" w:cs="Arial"/>
                <w:lang w:val="en-US"/>
              </w:rPr>
            </w:pPr>
            <w:proofErr w:type="spellStart"/>
            <w:r w:rsidRPr="00F26DC1">
              <w:rPr>
                <w:rFonts w:ascii="Arial Narrow" w:hAnsi="Arial Narrow" w:cs="Arial"/>
              </w:rPr>
              <w:t>Mahabubnagar</w:t>
            </w:r>
            <w:proofErr w:type="spellEnd"/>
          </w:p>
        </w:tc>
        <w:tc>
          <w:tcPr>
            <w:tcW w:w="264" w:type="pct"/>
            <w:shd w:val="clear" w:color="auto" w:fill="FFFFFF" w:themeFill="background1"/>
          </w:tcPr>
          <w:p w14:paraId="5725B0F9" w14:textId="25557D6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74" w:type="pct"/>
            <w:shd w:val="clear" w:color="auto" w:fill="FFFFFF" w:themeFill="background1"/>
          </w:tcPr>
          <w:p w14:paraId="5C031247" w14:textId="5BB8C34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40" w:type="pct"/>
            <w:shd w:val="clear" w:color="auto" w:fill="FFFFFF" w:themeFill="background1"/>
          </w:tcPr>
          <w:p w14:paraId="7CE1151E" w14:textId="5A27E24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2" w:type="pct"/>
            <w:shd w:val="clear" w:color="auto" w:fill="FFFFFF" w:themeFill="background1"/>
          </w:tcPr>
          <w:p w14:paraId="61F40C3E" w14:textId="472121E0"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10" w:type="pct"/>
            <w:shd w:val="clear" w:color="auto" w:fill="FFFFFF" w:themeFill="background1"/>
          </w:tcPr>
          <w:p w14:paraId="6A869989" w14:textId="5D1D64E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31" w:type="pct"/>
            <w:shd w:val="clear" w:color="auto" w:fill="FFFFFF" w:themeFill="background1"/>
          </w:tcPr>
          <w:p w14:paraId="48BD1601" w14:textId="4BB55D5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0.3</w:t>
            </w:r>
          </w:p>
        </w:tc>
        <w:tc>
          <w:tcPr>
            <w:tcW w:w="407" w:type="pct"/>
            <w:shd w:val="clear" w:color="auto" w:fill="FFFFFF" w:themeFill="background1"/>
          </w:tcPr>
          <w:p w14:paraId="1901FA29" w14:textId="07CAC7DF"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0.7</w:t>
            </w:r>
          </w:p>
        </w:tc>
        <w:tc>
          <w:tcPr>
            <w:tcW w:w="332" w:type="pct"/>
            <w:shd w:val="clear" w:color="auto" w:fill="FFFFFF" w:themeFill="background1"/>
          </w:tcPr>
          <w:p w14:paraId="7BE6A98B" w14:textId="096273C2"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w:t>
            </w:r>
          </w:p>
        </w:tc>
        <w:tc>
          <w:tcPr>
            <w:tcW w:w="454" w:type="pct"/>
            <w:shd w:val="clear" w:color="auto" w:fill="FFFFFF" w:themeFill="background1"/>
          </w:tcPr>
          <w:p w14:paraId="5B03319B" w14:textId="20FF805E"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0.4</w:t>
            </w:r>
          </w:p>
        </w:tc>
        <w:tc>
          <w:tcPr>
            <w:tcW w:w="332" w:type="pct"/>
            <w:shd w:val="clear" w:color="auto" w:fill="FFFFFF" w:themeFill="background1"/>
          </w:tcPr>
          <w:p w14:paraId="2492E7BE" w14:textId="04EC540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3A12B8" w:rsidRPr="00F26DC1" w14:paraId="1C876B89" w14:textId="1CE44D46" w:rsidTr="00B749EA">
        <w:trPr>
          <w:trHeight w:val="269"/>
        </w:trPr>
        <w:tc>
          <w:tcPr>
            <w:tcW w:w="1324" w:type="pct"/>
            <w:gridSpan w:val="2"/>
            <w:shd w:val="clear" w:color="auto" w:fill="auto"/>
          </w:tcPr>
          <w:p w14:paraId="1EEEC817" w14:textId="77777777" w:rsidR="003A12B8" w:rsidRPr="00F26DC1" w:rsidRDefault="003A12B8" w:rsidP="003A12B8">
            <w:pPr>
              <w:rPr>
                <w:rFonts w:ascii="Arial Narrow" w:hAnsi="Arial Narrow" w:cs="Arial"/>
                <w:sz w:val="20"/>
                <w:szCs w:val="20"/>
              </w:rPr>
            </w:pPr>
            <w:r w:rsidRPr="00F26DC1">
              <w:rPr>
                <w:rFonts w:ascii="Arial Narrow" w:hAnsi="Arial Narrow" w:cs="Arial"/>
                <w:sz w:val="20"/>
                <w:szCs w:val="20"/>
              </w:rPr>
              <w:t>Amount of rainfall &amp; colour Code</w:t>
            </w:r>
          </w:p>
        </w:tc>
        <w:tc>
          <w:tcPr>
            <w:tcW w:w="738" w:type="pct"/>
            <w:gridSpan w:val="2"/>
            <w:shd w:val="clear" w:color="auto" w:fill="auto"/>
          </w:tcPr>
          <w:p w14:paraId="497EE32F"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0.1 to 2.4 mm</w:t>
            </w:r>
          </w:p>
        </w:tc>
        <w:tc>
          <w:tcPr>
            <w:tcW w:w="672" w:type="pct"/>
            <w:gridSpan w:val="2"/>
            <w:shd w:val="clear" w:color="auto" w:fill="92D050"/>
          </w:tcPr>
          <w:p w14:paraId="23DE7132" w14:textId="5EE07F38"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2</w:t>
            </w:r>
            <w:r w:rsidRPr="00F26DC1">
              <w:rPr>
                <w:rFonts w:ascii="Arial Narrow" w:eastAsia="Times New Roman" w:hAnsi="Arial Narrow" w:cs="Arial"/>
                <w:sz w:val="20"/>
                <w:szCs w:val="20"/>
                <w:shd w:val="clear" w:color="auto" w:fill="92D050"/>
                <w:lang w:eastAsia="en-IN"/>
              </w:rPr>
              <w:t>.5 to 15.5 mm</w:t>
            </w:r>
          </w:p>
        </w:tc>
        <w:tc>
          <w:tcPr>
            <w:tcW w:w="741" w:type="pct"/>
            <w:gridSpan w:val="2"/>
            <w:shd w:val="clear" w:color="auto" w:fill="FFFF00"/>
          </w:tcPr>
          <w:p w14:paraId="27A94CF4" w14:textId="657D68D3"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15.6 to 64.4 mm</w:t>
            </w:r>
          </w:p>
        </w:tc>
        <w:tc>
          <w:tcPr>
            <w:tcW w:w="739" w:type="pct"/>
            <w:gridSpan w:val="2"/>
            <w:shd w:val="clear" w:color="auto" w:fill="FFC000"/>
          </w:tcPr>
          <w:p w14:paraId="24F9F28D" w14:textId="172B4C8F"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64.5 to 115.5 mm</w:t>
            </w:r>
          </w:p>
        </w:tc>
        <w:tc>
          <w:tcPr>
            <w:tcW w:w="786" w:type="pct"/>
            <w:gridSpan w:val="2"/>
            <w:shd w:val="clear" w:color="auto" w:fill="FF0000"/>
          </w:tcPr>
          <w:p w14:paraId="23DAD0C2" w14:textId="7324BE9F"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115.6 to 204.4</w:t>
            </w:r>
          </w:p>
        </w:tc>
      </w:tr>
      <w:tr w:rsidR="003A12B8" w:rsidRPr="00F26DC1" w14:paraId="7438D017" w14:textId="77777777" w:rsidTr="00B749EA">
        <w:trPr>
          <w:trHeight w:val="269"/>
        </w:trPr>
        <w:tc>
          <w:tcPr>
            <w:tcW w:w="1324" w:type="pct"/>
            <w:gridSpan w:val="2"/>
            <w:shd w:val="clear" w:color="auto" w:fill="auto"/>
          </w:tcPr>
          <w:p w14:paraId="12351E12" w14:textId="4C3537EF" w:rsidR="003A12B8" w:rsidRPr="00F26DC1" w:rsidRDefault="003A12B8" w:rsidP="003A12B8">
            <w:pP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Rainfall category</w:t>
            </w:r>
          </w:p>
        </w:tc>
        <w:tc>
          <w:tcPr>
            <w:tcW w:w="738" w:type="pct"/>
            <w:gridSpan w:val="2"/>
            <w:shd w:val="clear" w:color="auto" w:fill="auto"/>
          </w:tcPr>
          <w:p w14:paraId="1ACF4DF7"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Very light rainfall</w:t>
            </w:r>
          </w:p>
        </w:tc>
        <w:tc>
          <w:tcPr>
            <w:tcW w:w="672" w:type="pct"/>
            <w:gridSpan w:val="2"/>
            <w:shd w:val="clear" w:color="auto" w:fill="auto"/>
          </w:tcPr>
          <w:p w14:paraId="1DEEC3C4"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Light rainfall</w:t>
            </w:r>
          </w:p>
        </w:tc>
        <w:tc>
          <w:tcPr>
            <w:tcW w:w="741" w:type="pct"/>
            <w:gridSpan w:val="2"/>
            <w:shd w:val="clear" w:color="auto" w:fill="auto"/>
          </w:tcPr>
          <w:p w14:paraId="6BD8F12B"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Moderate rainfall</w:t>
            </w:r>
          </w:p>
        </w:tc>
        <w:tc>
          <w:tcPr>
            <w:tcW w:w="739" w:type="pct"/>
            <w:gridSpan w:val="2"/>
          </w:tcPr>
          <w:p w14:paraId="7CA8FCF2"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Heavy rainfall</w:t>
            </w:r>
          </w:p>
        </w:tc>
        <w:tc>
          <w:tcPr>
            <w:tcW w:w="786" w:type="pct"/>
            <w:gridSpan w:val="2"/>
            <w:shd w:val="clear" w:color="auto" w:fill="auto"/>
          </w:tcPr>
          <w:p w14:paraId="79FCD9B4"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Very heavy rainfall</w:t>
            </w:r>
          </w:p>
        </w:tc>
      </w:tr>
      <w:tr w:rsidR="003A12B8" w:rsidRPr="00F26DC1" w14:paraId="0CF0DBEC" w14:textId="77777777" w:rsidTr="006C778E">
        <w:trPr>
          <w:trHeight w:val="269"/>
        </w:trPr>
        <w:tc>
          <w:tcPr>
            <w:tcW w:w="5000" w:type="pct"/>
            <w:gridSpan w:val="12"/>
            <w:shd w:val="clear" w:color="auto" w:fill="D9E2F3" w:themeFill="accent1" w:themeFillTint="33"/>
          </w:tcPr>
          <w:p w14:paraId="7171C571" w14:textId="77777777" w:rsidR="003A12B8" w:rsidRPr="00F26DC1" w:rsidRDefault="003A12B8" w:rsidP="003A12B8">
            <w:pPr>
              <w:shd w:val="clear" w:color="auto" w:fill="D9E2F3" w:themeFill="accent1" w:themeFillTint="33"/>
              <w:rPr>
                <w:rFonts w:ascii="Arial Narrow" w:hAnsi="Arial Narrow" w:cs="Arial"/>
                <w:b/>
                <w:lang w:val="en-US"/>
              </w:rPr>
            </w:pPr>
            <w:r w:rsidRPr="00F26DC1">
              <w:rPr>
                <w:rFonts w:ascii="Arial Narrow" w:hAnsi="Arial Narrow" w:cs="Arial"/>
                <w:b/>
                <w:lang w:val="en-US"/>
              </w:rPr>
              <w:t>Crop Condition:</w:t>
            </w:r>
          </w:p>
          <w:p w14:paraId="72B0C0CD" w14:textId="52AFFB4D" w:rsidR="003A12B8" w:rsidRPr="00F26DC1" w:rsidRDefault="003A12B8" w:rsidP="003A12B8">
            <w:pPr>
              <w:shd w:val="clear" w:color="auto" w:fill="D9E2F3" w:themeFill="accent1" w:themeFillTint="33"/>
              <w:jc w:val="both"/>
              <w:rPr>
                <w:rFonts w:ascii="Arial Narrow" w:hAnsi="Arial Narrow"/>
              </w:rPr>
            </w:pPr>
            <w:r w:rsidRPr="00F26DC1">
              <w:rPr>
                <w:rStyle w:val="fontstyle01"/>
                <w:color w:val="auto"/>
              </w:rPr>
              <w:t xml:space="preserve">At Warangal, </w:t>
            </w:r>
            <w:r>
              <w:rPr>
                <w:rStyle w:val="fontstyle01"/>
              </w:rPr>
              <w:t>picking is completed</w:t>
            </w:r>
            <w:r w:rsidRPr="00F26DC1">
              <w:rPr>
                <w:rStyle w:val="fontstyle01"/>
              </w:rPr>
              <w:t xml:space="preserve">. </w:t>
            </w:r>
          </w:p>
          <w:p w14:paraId="0CB2E38D" w14:textId="77777777" w:rsidR="003A12B8" w:rsidRPr="00F26DC1" w:rsidRDefault="003A12B8" w:rsidP="003A12B8">
            <w:pPr>
              <w:shd w:val="clear" w:color="auto" w:fill="D9E2F3" w:themeFill="accent1" w:themeFillTint="33"/>
              <w:jc w:val="both"/>
              <w:rPr>
                <w:rStyle w:val="fontstyle01"/>
                <w:color w:val="auto"/>
              </w:rPr>
            </w:pPr>
          </w:p>
          <w:p w14:paraId="4A2F2024" w14:textId="5209CA48" w:rsidR="003A12B8" w:rsidRPr="00F26DC1" w:rsidRDefault="003A12B8" w:rsidP="003A12B8">
            <w:pPr>
              <w:jc w:val="both"/>
              <w:rPr>
                <w:rFonts w:ascii="Arial Narrow" w:eastAsia="Times New Roman" w:hAnsi="Arial Narrow" w:cs="Arial"/>
                <w:lang w:eastAsia="en-IN"/>
              </w:rPr>
            </w:pPr>
            <w:r w:rsidRPr="00F26DC1">
              <w:rPr>
                <w:rStyle w:val="fontstyle01"/>
                <w:color w:val="auto"/>
              </w:rPr>
              <w:t xml:space="preserve">At Adilabad, the </w:t>
            </w:r>
            <w:r w:rsidRPr="00F26DC1">
              <w:rPr>
                <w:rStyle w:val="fontstyle01"/>
              </w:rPr>
              <w:t xml:space="preserve">sown crop is at </w:t>
            </w:r>
            <w:r>
              <w:rPr>
                <w:rStyle w:val="fontstyle01"/>
              </w:rPr>
              <w:t>harvest</w:t>
            </w:r>
            <w:r w:rsidRPr="00F26DC1">
              <w:rPr>
                <w:rStyle w:val="fontstyle01"/>
              </w:rPr>
              <w:t xml:space="preserve"> stage. </w:t>
            </w:r>
            <w:r>
              <w:rPr>
                <w:rStyle w:val="fontstyle01"/>
              </w:rPr>
              <w:t xml:space="preserve">Picking is in progress. </w:t>
            </w:r>
            <w:r w:rsidRPr="00F26DC1">
              <w:rPr>
                <w:rStyle w:val="fontstyle01"/>
              </w:rPr>
              <w:t>P</w:t>
            </w:r>
            <w:r w:rsidRPr="00F26DC1">
              <w:rPr>
                <w:rFonts w:ascii="Arial Narrow" w:hAnsi="Arial Narrow"/>
              </w:rPr>
              <w:t xml:space="preserve">est management has been taken up.  </w:t>
            </w:r>
          </w:p>
        </w:tc>
      </w:tr>
      <w:tr w:rsidR="003A12B8" w:rsidRPr="00F26DC1" w14:paraId="1285F594" w14:textId="77777777" w:rsidTr="006C778E">
        <w:tc>
          <w:tcPr>
            <w:tcW w:w="5000" w:type="pct"/>
            <w:gridSpan w:val="12"/>
            <w:shd w:val="clear" w:color="auto" w:fill="FFFFCC"/>
          </w:tcPr>
          <w:p w14:paraId="3AF1AB55" w14:textId="57831A34" w:rsidR="003A12B8" w:rsidRPr="00F26DC1" w:rsidRDefault="003A12B8" w:rsidP="003A12B8">
            <w:pPr>
              <w:jc w:val="both"/>
              <w:rPr>
                <w:rFonts w:ascii="Arial Narrow" w:hAnsi="Arial Narrow"/>
                <w:b/>
                <w:lang w:val="en-US"/>
              </w:rPr>
            </w:pPr>
            <w:r w:rsidRPr="00F26DC1">
              <w:rPr>
                <w:rFonts w:ascii="Arial Narrow" w:hAnsi="Arial Narrow"/>
                <w:b/>
                <w:lang w:val="en-US"/>
              </w:rPr>
              <w:t>Advisory:</w:t>
            </w:r>
          </w:p>
          <w:p w14:paraId="67FCCC63" w14:textId="77777777" w:rsidR="003A12B8" w:rsidRPr="00F26DC1" w:rsidRDefault="003A12B8" w:rsidP="003A12B8">
            <w:pPr>
              <w:pStyle w:val="ListParagraph"/>
              <w:ind w:left="0"/>
              <w:jc w:val="both"/>
              <w:rPr>
                <w:rFonts w:ascii="Arial Narrow" w:hAnsi="Arial Narrow"/>
              </w:rPr>
            </w:pPr>
            <w:r w:rsidRPr="00DB5B21">
              <w:rPr>
                <w:rStyle w:val="fontstyle01"/>
                <w:color w:val="auto"/>
              </w:rPr>
              <w:t xml:space="preserve">At Warangal, </w:t>
            </w:r>
            <w:r>
              <w:rPr>
                <w:rStyle w:val="fontstyle01"/>
                <w:color w:val="auto"/>
              </w:rPr>
              <w:t>o</w:t>
            </w:r>
            <w:r w:rsidRPr="00DB5B21">
              <w:rPr>
                <w:rFonts w:ascii="Arial Narrow" w:hAnsi="Arial Narrow"/>
              </w:rPr>
              <w:t>nce cotton harvesting is completed, incorporate stubbles with rotavator or shredder</w:t>
            </w:r>
            <w:r w:rsidRPr="00DB5B21">
              <w:rPr>
                <w:rFonts w:ascii="Arial Narrow" w:hAnsi="Arial Narrow" w:cs="Arial"/>
                <w:color w:val="000000"/>
                <w:lang w:eastAsia="en-IN"/>
              </w:rPr>
              <w:t>.</w:t>
            </w:r>
            <w:r>
              <w:rPr>
                <w:rFonts w:ascii="Arial Narrow" w:hAnsi="Arial Narrow" w:cs="Arial"/>
                <w:color w:val="000000"/>
                <w:lang w:eastAsia="en-IN"/>
              </w:rPr>
              <w:t xml:space="preserve"> </w:t>
            </w:r>
            <w:r w:rsidRPr="00AA1DF5">
              <w:rPr>
                <w:rFonts w:ascii="Arial Narrow" w:hAnsi="Arial Narrow"/>
              </w:rPr>
              <w:t>Terminate the crop</w:t>
            </w:r>
            <w:r>
              <w:rPr>
                <w:rFonts w:ascii="Arial Narrow" w:hAnsi="Arial Narrow"/>
              </w:rPr>
              <w:t xml:space="preserve"> </w:t>
            </w:r>
            <w:r w:rsidRPr="00E516AD">
              <w:rPr>
                <w:rFonts w:ascii="Arial Narrow" w:hAnsi="Arial Narrow"/>
              </w:rPr>
              <w:t>by the end of December</w:t>
            </w:r>
            <w:r w:rsidRPr="00AA1DF5">
              <w:rPr>
                <w:rFonts w:ascii="Arial Narrow" w:hAnsi="Arial Narrow"/>
              </w:rPr>
              <w:t xml:space="preserve"> and destroy crop residue. If irrigation facilities are available, take </w:t>
            </w:r>
            <w:r>
              <w:rPr>
                <w:rFonts w:ascii="Arial Narrow" w:hAnsi="Arial Narrow"/>
              </w:rPr>
              <w:t>up rabi</w:t>
            </w:r>
            <w:r w:rsidRPr="00AA1DF5">
              <w:rPr>
                <w:rFonts w:ascii="Arial Narrow" w:hAnsi="Arial Narrow"/>
              </w:rPr>
              <w:t xml:space="preserve"> crop</w:t>
            </w:r>
            <w:r>
              <w:rPr>
                <w:rFonts w:ascii="Arial Narrow" w:hAnsi="Arial Narrow"/>
              </w:rPr>
              <w:t xml:space="preserve"> as rotation.</w:t>
            </w:r>
          </w:p>
          <w:p w14:paraId="4548ABDF" w14:textId="77777777" w:rsidR="003A12B8" w:rsidRPr="00F26DC1" w:rsidRDefault="003A12B8" w:rsidP="003A12B8">
            <w:pPr>
              <w:jc w:val="both"/>
              <w:rPr>
                <w:rFonts w:ascii="Arial Narrow" w:hAnsi="Arial Narrow" w:cs="Arial"/>
                <w:color w:val="000000"/>
                <w:lang w:eastAsia="en-IN"/>
              </w:rPr>
            </w:pPr>
          </w:p>
          <w:p w14:paraId="03A60121" w14:textId="5AD785ED" w:rsidR="003A12B8" w:rsidRPr="00F26DC1" w:rsidRDefault="003A12B8" w:rsidP="003A12B8">
            <w:pPr>
              <w:pStyle w:val="ListParagraph"/>
              <w:ind w:left="0"/>
              <w:jc w:val="both"/>
              <w:rPr>
                <w:rFonts w:ascii="Arial Narrow" w:hAnsi="Arial Narrow"/>
                <w:smallCaps/>
              </w:rPr>
            </w:pPr>
            <w:r w:rsidRPr="00F26DC1">
              <w:rPr>
                <w:rFonts w:ascii="Arial Narrow" w:hAnsi="Arial Narrow"/>
                <w:color w:val="000000"/>
                <w:lang w:eastAsia="en-IN"/>
              </w:rPr>
              <w:t>At Adilabad, i</w:t>
            </w:r>
            <w:r w:rsidRPr="00F26DC1">
              <w:rPr>
                <w:rFonts w:ascii="Arial Narrow" w:hAnsi="Arial Narrow"/>
              </w:rPr>
              <w:t>f pink bollworm crosses</w:t>
            </w:r>
            <w:r>
              <w:rPr>
                <w:rFonts w:ascii="Arial Narrow" w:hAnsi="Arial Narrow"/>
              </w:rPr>
              <w:t xml:space="preserve"> ETL</w:t>
            </w:r>
            <w:r w:rsidRPr="00F26DC1">
              <w:rPr>
                <w:rFonts w:ascii="Arial Narrow" w:hAnsi="Arial Narrow"/>
              </w:rPr>
              <w:t xml:space="preserve">, </w:t>
            </w:r>
            <w:r w:rsidR="00C32AC1">
              <w:rPr>
                <w:rFonts w:ascii="Arial Narrow" w:hAnsi="Arial Narrow" w:cs="Arial"/>
                <w:color w:val="000000"/>
                <w:lang w:eastAsia="en-IN"/>
              </w:rPr>
              <w:t xml:space="preserve">and at least average 8-10 green bolls are present per plant, </w:t>
            </w:r>
            <w:r w:rsidRPr="00F26DC1">
              <w:rPr>
                <w:rFonts w:ascii="Arial Narrow" w:hAnsi="Arial Narrow"/>
              </w:rPr>
              <w:t xml:space="preserve">spray any of the insecticide such as Cypermethrin 10% EC @ 250 ml/acre Or Cypermethrin 25% EC @100 ml/acre Or Lambda cyhalothrin 5% EC @ 200 ml/acre </w:t>
            </w:r>
            <w:r w:rsidRPr="00AA1DF5">
              <w:rPr>
                <w:rFonts w:ascii="Arial Narrow" w:hAnsi="Arial Narrow"/>
              </w:rPr>
              <w:t>Terminate the crop</w:t>
            </w:r>
            <w:r>
              <w:rPr>
                <w:rFonts w:ascii="Arial Narrow" w:hAnsi="Arial Narrow"/>
              </w:rPr>
              <w:t xml:space="preserve"> </w:t>
            </w:r>
            <w:r w:rsidRPr="00E516AD">
              <w:rPr>
                <w:rFonts w:ascii="Arial Narrow" w:hAnsi="Arial Narrow"/>
              </w:rPr>
              <w:t>by the end of December</w:t>
            </w:r>
            <w:r w:rsidRPr="00AA1DF5">
              <w:rPr>
                <w:rFonts w:ascii="Arial Narrow" w:hAnsi="Arial Narrow"/>
              </w:rPr>
              <w:t xml:space="preserve"> and destroy crop residue. If irrigation facilities are available, take </w:t>
            </w:r>
            <w:r>
              <w:rPr>
                <w:rFonts w:ascii="Arial Narrow" w:hAnsi="Arial Narrow"/>
              </w:rPr>
              <w:t>up rabi</w:t>
            </w:r>
            <w:r w:rsidRPr="00AA1DF5">
              <w:rPr>
                <w:rFonts w:ascii="Arial Narrow" w:hAnsi="Arial Narrow"/>
              </w:rPr>
              <w:t xml:space="preserve"> crop</w:t>
            </w:r>
            <w:r>
              <w:rPr>
                <w:rFonts w:ascii="Arial Narrow" w:hAnsi="Arial Narrow"/>
              </w:rPr>
              <w:t xml:space="preserve"> as rotation.</w:t>
            </w:r>
          </w:p>
        </w:tc>
      </w:tr>
    </w:tbl>
    <w:p w14:paraId="317F9FD0" w14:textId="77777777" w:rsidR="00291E40" w:rsidRDefault="00291E40" w:rsidP="005D275E">
      <w:pPr>
        <w:jc w:val="center"/>
        <w:rPr>
          <w:rFonts w:ascii="Arial Narrow" w:hAnsi="Arial Narrow" w:cs="Arial"/>
          <w:sz w:val="18"/>
          <w:szCs w:val="18"/>
          <w:lang w:val="en-US"/>
        </w:rPr>
      </w:pPr>
    </w:p>
    <w:p w14:paraId="052BAFB5" w14:textId="77777777" w:rsidR="00C32AC1" w:rsidRDefault="00C32AC1" w:rsidP="005D275E">
      <w:pPr>
        <w:jc w:val="center"/>
        <w:rPr>
          <w:rFonts w:ascii="Arial Narrow" w:hAnsi="Arial Narrow" w:cs="Arial"/>
          <w:sz w:val="18"/>
          <w:szCs w:val="18"/>
          <w:lang w:val="en-US"/>
        </w:rPr>
      </w:pPr>
    </w:p>
    <w:p w14:paraId="450238B7" w14:textId="77777777" w:rsidR="00C32AC1" w:rsidRDefault="00C32AC1" w:rsidP="005D275E">
      <w:pPr>
        <w:jc w:val="center"/>
        <w:rPr>
          <w:rFonts w:ascii="Arial Narrow" w:hAnsi="Arial Narrow" w:cs="Arial"/>
          <w:sz w:val="18"/>
          <w:szCs w:val="18"/>
          <w:lang w:val="en-US"/>
        </w:rPr>
      </w:pPr>
    </w:p>
    <w:p w14:paraId="0BBED247" w14:textId="77777777" w:rsidR="00C32AC1" w:rsidRPr="000B456B" w:rsidRDefault="00C32AC1" w:rsidP="005D275E">
      <w:pPr>
        <w:jc w:val="center"/>
        <w:rPr>
          <w:rFonts w:ascii="Arial Narrow" w:hAnsi="Arial Narrow" w:cs="Arial"/>
          <w:sz w:val="18"/>
          <w:szCs w:val="18"/>
          <w:lang w:val="en-US"/>
        </w:rPr>
      </w:pPr>
    </w:p>
    <w:tbl>
      <w:tblPr>
        <w:tblStyle w:val="TableGrid"/>
        <w:tblW w:w="4990" w:type="pct"/>
        <w:tblLook w:val="04A0" w:firstRow="1" w:lastRow="0" w:firstColumn="1" w:lastColumn="0" w:noHBand="0" w:noVBand="1"/>
      </w:tblPr>
      <w:tblGrid>
        <w:gridCol w:w="1499"/>
        <w:gridCol w:w="1231"/>
        <w:gridCol w:w="685"/>
        <w:gridCol w:w="847"/>
        <w:gridCol w:w="826"/>
        <w:gridCol w:w="595"/>
        <w:gridCol w:w="975"/>
        <w:gridCol w:w="568"/>
        <w:gridCol w:w="722"/>
        <w:gridCol w:w="837"/>
        <w:gridCol w:w="1016"/>
        <w:gridCol w:w="634"/>
      </w:tblGrid>
      <w:tr w:rsidR="001C24AA" w:rsidRPr="00F26DC1" w14:paraId="5BA56F57" w14:textId="77777777" w:rsidTr="00206E6E">
        <w:tc>
          <w:tcPr>
            <w:tcW w:w="1308" w:type="pct"/>
            <w:gridSpan w:val="2"/>
            <w:vMerge w:val="restart"/>
            <w:shd w:val="clear" w:color="auto" w:fill="D9D9D9" w:themeFill="background1" w:themeFillShade="D9"/>
          </w:tcPr>
          <w:p w14:paraId="26B3CF03" w14:textId="370F0C61" w:rsidR="005D275E" w:rsidRPr="00F26DC1" w:rsidRDefault="00AC05D4" w:rsidP="00537C5F">
            <w:pPr>
              <w:rPr>
                <w:rFonts w:ascii="Arial Narrow" w:hAnsi="Arial Narrow" w:cs="Arial"/>
                <w:lang w:val="en-US"/>
              </w:rPr>
            </w:pPr>
            <w:r w:rsidRPr="00F26DC1">
              <w:rPr>
                <w:rFonts w:ascii="Arial Narrow" w:hAnsi="Arial Narrow" w:cs="Arial"/>
                <w:lang w:val="en-US"/>
              </w:rPr>
              <w:lastRenderedPageBreak/>
              <w:br w:type="page"/>
            </w:r>
          </w:p>
          <w:p w14:paraId="5B197596" w14:textId="77777777" w:rsidR="005D275E" w:rsidRPr="00F26DC1" w:rsidRDefault="005D275E" w:rsidP="00537C5F">
            <w:pPr>
              <w:jc w:val="center"/>
              <w:rPr>
                <w:rFonts w:ascii="Arial Narrow" w:hAnsi="Arial Narrow" w:cs="Arial"/>
                <w:b/>
                <w:lang w:val="en-US"/>
              </w:rPr>
            </w:pPr>
            <w:r w:rsidRPr="00F26DC1">
              <w:rPr>
                <w:rFonts w:ascii="Arial Narrow" w:hAnsi="Arial Narrow" w:cs="Arial"/>
                <w:b/>
                <w:lang w:val="en-US"/>
              </w:rPr>
              <w:t>ANDHRA PRADESH</w:t>
            </w:r>
          </w:p>
        </w:tc>
        <w:tc>
          <w:tcPr>
            <w:tcW w:w="1882" w:type="pct"/>
            <w:gridSpan w:val="5"/>
            <w:shd w:val="clear" w:color="auto" w:fill="D9D9D9" w:themeFill="background1" w:themeFillShade="D9"/>
          </w:tcPr>
          <w:p w14:paraId="7AC0F0FA" w14:textId="77777777" w:rsidR="005D275E" w:rsidRPr="00F26DC1" w:rsidRDefault="005D275E" w:rsidP="00537C5F">
            <w:pPr>
              <w:jc w:val="center"/>
              <w:rPr>
                <w:rFonts w:ascii="Arial Narrow" w:hAnsi="Arial Narrow" w:cs="Arial"/>
                <w:sz w:val="20"/>
                <w:szCs w:val="20"/>
                <w:lang w:val="en-US"/>
              </w:rPr>
            </w:pPr>
            <w:r w:rsidRPr="00F26DC1">
              <w:rPr>
                <w:rFonts w:ascii="Arial Narrow" w:hAnsi="Arial Narrow" w:cs="Arial"/>
                <w:sz w:val="20"/>
                <w:szCs w:val="20"/>
                <w:lang w:val="en-US"/>
              </w:rPr>
              <w:t>Actual Rainfall in last week(mm)</w:t>
            </w:r>
          </w:p>
        </w:tc>
        <w:tc>
          <w:tcPr>
            <w:tcW w:w="1810" w:type="pct"/>
            <w:gridSpan w:val="5"/>
            <w:shd w:val="clear" w:color="auto" w:fill="D9D9D9" w:themeFill="background1" w:themeFillShade="D9"/>
          </w:tcPr>
          <w:p w14:paraId="56E99FD4" w14:textId="77777777" w:rsidR="005D275E" w:rsidRPr="00F26DC1" w:rsidRDefault="005D275E" w:rsidP="00537C5F">
            <w:pPr>
              <w:jc w:val="center"/>
              <w:rPr>
                <w:rFonts w:ascii="Arial Narrow" w:hAnsi="Arial Narrow" w:cs="Arial"/>
                <w:sz w:val="20"/>
                <w:szCs w:val="20"/>
                <w:lang w:val="en-US"/>
              </w:rPr>
            </w:pPr>
            <w:r w:rsidRPr="00F26DC1">
              <w:rPr>
                <w:rFonts w:ascii="Arial Narrow" w:hAnsi="Arial Narrow" w:cs="Arial"/>
                <w:sz w:val="20"/>
                <w:szCs w:val="20"/>
                <w:lang w:val="en-US"/>
              </w:rPr>
              <w:t>Predicted Rainfall in next week (mm)</w:t>
            </w:r>
          </w:p>
        </w:tc>
      </w:tr>
      <w:tr w:rsidR="002F0C14" w:rsidRPr="00F26DC1" w14:paraId="56B29DC8" w14:textId="77777777" w:rsidTr="00206E6E">
        <w:tc>
          <w:tcPr>
            <w:tcW w:w="1308" w:type="pct"/>
            <w:gridSpan w:val="2"/>
            <w:vMerge/>
            <w:shd w:val="clear" w:color="auto" w:fill="D9D9D9" w:themeFill="background1" w:themeFillShade="D9"/>
          </w:tcPr>
          <w:p w14:paraId="74AD48F3" w14:textId="77777777" w:rsidR="002F0C14" w:rsidRPr="00F26DC1" w:rsidRDefault="002F0C14" w:rsidP="002F0C14">
            <w:pPr>
              <w:rPr>
                <w:rFonts w:ascii="Arial Narrow" w:hAnsi="Arial Narrow" w:cs="Arial"/>
                <w:lang w:val="en-US"/>
              </w:rPr>
            </w:pPr>
          </w:p>
        </w:tc>
        <w:tc>
          <w:tcPr>
            <w:tcW w:w="1882" w:type="pct"/>
            <w:gridSpan w:val="5"/>
            <w:shd w:val="clear" w:color="auto" w:fill="D9D9D9" w:themeFill="background1" w:themeFillShade="D9"/>
          </w:tcPr>
          <w:p w14:paraId="36D48525" w14:textId="56C37556" w:rsidR="002F0C14" w:rsidRPr="00F26DC1" w:rsidRDefault="002F0C14" w:rsidP="002F0C14">
            <w:pPr>
              <w:jc w:val="center"/>
              <w:rPr>
                <w:rFonts w:ascii="Arial Narrow" w:hAnsi="Arial Narrow" w:cs="Arial"/>
                <w:sz w:val="20"/>
                <w:szCs w:val="20"/>
                <w:lang w:val="en-US"/>
              </w:rPr>
            </w:pPr>
            <w:r>
              <w:rPr>
                <w:rFonts w:ascii="Arial Narrow" w:hAnsi="Arial Narrow" w:cs="Arial"/>
                <w:b/>
                <w:bCs/>
                <w:sz w:val="20"/>
                <w:szCs w:val="20"/>
                <w:lang w:val="en-US"/>
              </w:rPr>
              <w:t>December</w:t>
            </w:r>
          </w:p>
        </w:tc>
        <w:tc>
          <w:tcPr>
            <w:tcW w:w="1810" w:type="pct"/>
            <w:gridSpan w:val="5"/>
            <w:shd w:val="clear" w:color="auto" w:fill="D9D9D9" w:themeFill="background1" w:themeFillShade="D9"/>
          </w:tcPr>
          <w:p w14:paraId="1204A174" w14:textId="7F4F2647" w:rsidR="002F0C14" w:rsidRPr="00F26DC1" w:rsidRDefault="002F0C14" w:rsidP="002F0C14">
            <w:pPr>
              <w:jc w:val="center"/>
              <w:rPr>
                <w:rFonts w:ascii="Arial Narrow" w:hAnsi="Arial Narrow" w:cs="Arial"/>
                <w:sz w:val="20"/>
                <w:szCs w:val="20"/>
                <w:lang w:val="en-US"/>
              </w:rPr>
            </w:pPr>
            <w:r w:rsidRPr="00F26DC1">
              <w:rPr>
                <w:rFonts w:ascii="Arial Narrow" w:hAnsi="Arial Narrow" w:cs="Arial"/>
                <w:b/>
                <w:bCs/>
                <w:sz w:val="20"/>
                <w:szCs w:val="20"/>
                <w:lang w:val="en-US"/>
              </w:rPr>
              <w:t>December</w:t>
            </w:r>
          </w:p>
        </w:tc>
      </w:tr>
      <w:tr w:rsidR="00521967" w:rsidRPr="00F26DC1" w14:paraId="7E7BBCF6" w14:textId="77777777" w:rsidTr="00E4128F">
        <w:tc>
          <w:tcPr>
            <w:tcW w:w="1308" w:type="pct"/>
            <w:gridSpan w:val="2"/>
            <w:vMerge/>
            <w:shd w:val="clear" w:color="auto" w:fill="D9D9D9" w:themeFill="background1" w:themeFillShade="D9"/>
          </w:tcPr>
          <w:p w14:paraId="1D5BD5CE" w14:textId="77777777" w:rsidR="00521967" w:rsidRPr="00F26DC1" w:rsidRDefault="00521967" w:rsidP="00521967">
            <w:pPr>
              <w:rPr>
                <w:rFonts w:ascii="Arial Narrow" w:hAnsi="Arial Narrow" w:cs="Arial"/>
                <w:lang w:val="en-US"/>
              </w:rPr>
            </w:pPr>
          </w:p>
        </w:tc>
        <w:tc>
          <w:tcPr>
            <w:tcW w:w="328" w:type="pct"/>
            <w:shd w:val="clear" w:color="auto" w:fill="D9D9D9" w:themeFill="background1" w:themeFillShade="D9"/>
          </w:tcPr>
          <w:p w14:paraId="6725F2A3" w14:textId="6D0BA3BD" w:rsidR="00521967" w:rsidRPr="00F26DC1" w:rsidRDefault="00521967" w:rsidP="00521967">
            <w:pPr>
              <w:jc w:val="center"/>
              <w:rPr>
                <w:rFonts w:ascii="Arial Narrow" w:hAnsi="Arial Narrow" w:cs="Arial"/>
                <w:sz w:val="20"/>
                <w:szCs w:val="20"/>
                <w:lang w:val="en-US"/>
              </w:rPr>
            </w:pPr>
            <w:r>
              <w:rPr>
                <w:rFonts w:ascii="Arial Narrow" w:hAnsi="Arial Narrow" w:cs="Arial"/>
                <w:b/>
                <w:sz w:val="20"/>
                <w:szCs w:val="20"/>
                <w:lang w:val="en-US"/>
              </w:rPr>
              <w:t>13</w:t>
            </w:r>
          </w:p>
        </w:tc>
        <w:tc>
          <w:tcPr>
            <w:tcW w:w="406" w:type="pct"/>
            <w:shd w:val="clear" w:color="auto" w:fill="D9D9D9" w:themeFill="background1" w:themeFillShade="D9"/>
          </w:tcPr>
          <w:p w14:paraId="35DA36E6" w14:textId="6D8358DB" w:rsidR="00521967" w:rsidRPr="00F26DC1" w:rsidRDefault="00521967" w:rsidP="00521967">
            <w:pPr>
              <w:jc w:val="center"/>
              <w:rPr>
                <w:rFonts w:ascii="Arial Narrow" w:hAnsi="Arial Narrow" w:cs="Arial"/>
                <w:sz w:val="20"/>
                <w:szCs w:val="20"/>
                <w:lang w:val="en-US"/>
              </w:rPr>
            </w:pPr>
            <w:r>
              <w:rPr>
                <w:rFonts w:ascii="Arial Narrow" w:hAnsi="Arial Narrow" w:cs="Arial"/>
                <w:b/>
                <w:sz w:val="20"/>
                <w:szCs w:val="20"/>
                <w:lang w:val="en-US"/>
              </w:rPr>
              <w:t>14</w:t>
            </w:r>
          </w:p>
        </w:tc>
        <w:tc>
          <w:tcPr>
            <w:tcW w:w="396" w:type="pct"/>
            <w:shd w:val="clear" w:color="auto" w:fill="D9D9D9" w:themeFill="background1" w:themeFillShade="D9"/>
          </w:tcPr>
          <w:p w14:paraId="0F78EDAC" w14:textId="60DF32C3" w:rsidR="00521967" w:rsidRPr="00F26DC1" w:rsidRDefault="00521967" w:rsidP="00521967">
            <w:pPr>
              <w:jc w:val="center"/>
              <w:rPr>
                <w:rFonts w:ascii="Arial Narrow" w:hAnsi="Arial Narrow" w:cs="Arial"/>
                <w:sz w:val="20"/>
                <w:szCs w:val="20"/>
                <w:lang w:val="en-US"/>
              </w:rPr>
            </w:pPr>
            <w:r>
              <w:rPr>
                <w:rFonts w:ascii="Arial Narrow" w:hAnsi="Arial Narrow" w:cs="Arial"/>
                <w:b/>
                <w:sz w:val="20"/>
                <w:szCs w:val="20"/>
                <w:lang w:val="en-US"/>
              </w:rPr>
              <w:t>15</w:t>
            </w:r>
          </w:p>
        </w:tc>
        <w:tc>
          <w:tcPr>
            <w:tcW w:w="285" w:type="pct"/>
            <w:shd w:val="clear" w:color="auto" w:fill="D9D9D9" w:themeFill="background1" w:themeFillShade="D9"/>
          </w:tcPr>
          <w:p w14:paraId="2D42AA57" w14:textId="5F7FB725" w:rsidR="00521967" w:rsidRPr="00F26DC1" w:rsidRDefault="00521967" w:rsidP="00521967">
            <w:pPr>
              <w:jc w:val="center"/>
              <w:rPr>
                <w:rFonts w:ascii="Arial Narrow" w:hAnsi="Arial Narrow" w:cs="Arial"/>
                <w:sz w:val="20"/>
                <w:szCs w:val="20"/>
                <w:lang w:val="en-US"/>
              </w:rPr>
            </w:pPr>
            <w:r>
              <w:rPr>
                <w:rFonts w:ascii="Arial Narrow" w:hAnsi="Arial Narrow" w:cs="Arial"/>
                <w:b/>
                <w:sz w:val="20"/>
                <w:szCs w:val="20"/>
                <w:lang w:val="en-US"/>
              </w:rPr>
              <w:t>16</w:t>
            </w:r>
          </w:p>
        </w:tc>
        <w:tc>
          <w:tcPr>
            <w:tcW w:w="467" w:type="pct"/>
            <w:shd w:val="clear" w:color="auto" w:fill="D9D9D9" w:themeFill="background1" w:themeFillShade="D9"/>
          </w:tcPr>
          <w:p w14:paraId="718D90B0" w14:textId="7DAC9337" w:rsidR="00521967" w:rsidRPr="00F26DC1" w:rsidRDefault="00521967" w:rsidP="00521967">
            <w:pPr>
              <w:jc w:val="center"/>
              <w:rPr>
                <w:rFonts w:ascii="Arial Narrow" w:hAnsi="Arial Narrow" w:cs="Arial"/>
                <w:sz w:val="20"/>
                <w:szCs w:val="20"/>
                <w:lang w:val="en-US"/>
              </w:rPr>
            </w:pPr>
            <w:r>
              <w:rPr>
                <w:rFonts w:ascii="Arial Narrow" w:hAnsi="Arial Narrow" w:cs="Arial"/>
                <w:b/>
                <w:sz w:val="20"/>
                <w:szCs w:val="20"/>
                <w:lang w:val="en-US"/>
              </w:rPr>
              <w:t>17</w:t>
            </w:r>
          </w:p>
        </w:tc>
        <w:tc>
          <w:tcPr>
            <w:tcW w:w="272" w:type="pct"/>
            <w:shd w:val="clear" w:color="auto" w:fill="D9D9D9" w:themeFill="background1" w:themeFillShade="D9"/>
          </w:tcPr>
          <w:p w14:paraId="5EF49BE8" w14:textId="5C813CC0" w:rsidR="00521967" w:rsidRPr="00F26DC1" w:rsidRDefault="00521967" w:rsidP="00521967">
            <w:pPr>
              <w:jc w:val="center"/>
              <w:rPr>
                <w:rFonts w:ascii="Arial Narrow" w:hAnsi="Arial Narrow" w:cs="Arial"/>
                <w:sz w:val="20"/>
                <w:szCs w:val="20"/>
                <w:lang w:val="en-US"/>
              </w:rPr>
            </w:pPr>
            <w:r>
              <w:rPr>
                <w:rFonts w:ascii="Arial Narrow" w:hAnsi="Arial Narrow" w:cs="Arial"/>
                <w:b/>
                <w:sz w:val="20"/>
                <w:szCs w:val="20"/>
                <w:lang w:val="en-US"/>
              </w:rPr>
              <w:t>19</w:t>
            </w:r>
          </w:p>
        </w:tc>
        <w:tc>
          <w:tcPr>
            <w:tcW w:w="346" w:type="pct"/>
            <w:shd w:val="clear" w:color="auto" w:fill="D9D9D9" w:themeFill="background1" w:themeFillShade="D9"/>
          </w:tcPr>
          <w:p w14:paraId="690E09BE" w14:textId="7591F22C" w:rsidR="00521967" w:rsidRPr="00F26DC1" w:rsidRDefault="00521967" w:rsidP="00521967">
            <w:pPr>
              <w:jc w:val="center"/>
              <w:rPr>
                <w:rFonts w:ascii="Arial Narrow" w:hAnsi="Arial Narrow" w:cs="Arial"/>
                <w:sz w:val="20"/>
                <w:szCs w:val="20"/>
                <w:lang w:val="en-US"/>
              </w:rPr>
            </w:pPr>
            <w:r>
              <w:rPr>
                <w:rFonts w:ascii="Arial Narrow" w:hAnsi="Arial Narrow" w:cs="Arial"/>
                <w:b/>
                <w:sz w:val="20"/>
                <w:szCs w:val="20"/>
                <w:lang w:val="en-US"/>
              </w:rPr>
              <w:t>20</w:t>
            </w:r>
          </w:p>
        </w:tc>
        <w:tc>
          <w:tcPr>
            <w:tcW w:w="401" w:type="pct"/>
            <w:shd w:val="clear" w:color="auto" w:fill="D9D9D9" w:themeFill="background1" w:themeFillShade="D9"/>
          </w:tcPr>
          <w:p w14:paraId="5A989E88" w14:textId="7448BC88" w:rsidR="00521967" w:rsidRPr="00F26DC1" w:rsidRDefault="00521967" w:rsidP="00521967">
            <w:pPr>
              <w:jc w:val="center"/>
              <w:rPr>
                <w:rFonts w:ascii="Arial Narrow" w:hAnsi="Arial Narrow" w:cs="Arial"/>
                <w:sz w:val="20"/>
                <w:szCs w:val="20"/>
                <w:lang w:val="en-US"/>
              </w:rPr>
            </w:pPr>
            <w:r>
              <w:rPr>
                <w:rFonts w:ascii="Arial Narrow" w:hAnsi="Arial Narrow" w:cs="Arial"/>
                <w:b/>
                <w:sz w:val="20"/>
                <w:szCs w:val="20"/>
                <w:lang w:val="en-US"/>
              </w:rPr>
              <w:t>21</w:t>
            </w:r>
          </w:p>
        </w:tc>
        <w:tc>
          <w:tcPr>
            <w:tcW w:w="487" w:type="pct"/>
            <w:shd w:val="clear" w:color="auto" w:fill="D9D9D9" w:themeFill="background1" w:themeFillShade="D9"/>
          </w:tcPr>
          <w:p w14:paraId="2C069F73" w14:textId="2F1C0536" w:rsidR="00521967" w:rsidRPr="00F26DC1" w:rsidRDefault="00521967" w:rsidP="00521967">
            <w:pPr>
              <w:jc w:val="center"/>
              <w:rPr>
                <w:rFonts w:ascii="Arial Narrow" w:hAnsi="Arial Narrow" w:cs="Arial"/>
                <w:sz w:val="20"/>
                <w:szCs w:val="20"/>
                <w:lang w:val="en-US"/>
              </w:rPr>
            </w:pPr>
            <w:r>
              <w:rPr>
                <w:rFonts w:ascii="Arial Narrow" w:hAnsi="Arial Narrow" w:cs="Arial"/>
                <w:b/>
                <w:sz w:val="20"/>
                <w:szCs w:val="20"/>
                <w:lang w:val="en-US"/>
              </w:rPr>
              <w:t>22</w:t>
            </w:r>
          </w:p>
        </w:tc>
        <w:tc>
          <w:tcPr>
            <w:tcW w:w="304" w:type="pct"/>
            <w:shd w:val="clear" w:color="auto" w:fill="D9D9D9" w:themeFill="background1" w:themeFillShade="D9"/>
          </w:tcPr>
          <w:p w14:paraId="151FC2AA" w14:textId="7544F344" w:rsidR="00521967" w:rsidRPr="00F26DC1" w:rsidRDefault="00521967" w:rsidP="00521967">
            <w:pPr>
              <w:jc w:val="center"/>
              <w:rPr>
                <w:rFonts w:ascii="Arial Narrow" w:hAnsi="Arial Narrow" w:cs="Arial"/>
                <w:sz w:val="20"/>
                <w:szCs w:val="20"/>
                <w:lang w:val="en-US"/>
              </w:rPr>
            </w:pPr>
            <w:r>
              <w:rPr>
                <w:rFonts w:ascii="Arial Narrow" w:hAnsi="Arial Narrow" w:cs="Arial"/>
                <w:b/>
                <w:sz w:val="20"/>
                <w:szCs w:val="20"/>
                <w:lang w:val="en-US"/>
              </w:rPr>
              <w:t>23</w:t>
            </w:r>
          </w:p>
        </w:tc>
      </w:tr>
      <w:tr w:rsidR="003A12B8" w:rsidRPr="00F26DC1" w14:paraId="0DBCEDAF" w14:textId="77777777" w:rsidTr="003A12B8">
        <w:trPr>
          <w:trHeight w:val="269"/>
        </w:trPr>
        <w:tc>
          <w:tcPr>
            <w:tcW w:w="718" w:type="pct"/>
            <w:vMerge w:val="restart"/>
            <w:shd w:val="clear" w:color="auto" w:fill="auto"/>
          </w:tcPr>
          <w:p w14:paraId="6C0D14F6" w14:textId="77777777" w:rsidR="003A12B8" w:rsidRPr="00F26DC1" w:rsidRDefault="003A12B8" w:rsidP="003A12B8">
            <w:pPr>
              <w:rPr>
                <w:rFonts w:ascii="Arial Narrow" w:hAnsi="Arial Narrow" w:cs="Arial"/>
                <w:lang w:val="en-US"/>
              </w:rPr>
            </w:pPr>
            <w:r w:rsidRPr="00F26DC1">
              <w:rPr>
                <w:rFonts w:ascii="Arial Narrow" w:hAnsi="Arial Narrow" w:cs="Arial"/>
                <w:noProof/>
                <w:lang w:eastAsia="en-IN"/>
              </w:rPr>
              <w:drawing>
                <wp:inline distT="0" distB="0" distL="0" distR="0" wp14:anchorId="7930E4D3" wp14:editId="63C77A0C">
                  <wp:extent cx="695325" cy="598956"/>
                  <wp:effectExtent l="0" t="0" r="0" b="0"/>
                  <wp:docPr id="7" name="Picture 7" descr="Andhra Pradesh - State Series - Know Your State - UP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dhra Pradesh - State Series - Know Your State - UPS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3699" cy="606170"/>
                          </a:xfrm>
                          <a:prstGeom prst="rect">
                            <a:avLst/>
                          </a:prstGeom>
                          <a:noFill/>
                          <a:ln>
                            <a:noFill/>
                          </a:ln>
                        </pic:spPr>
                      </pic:pic>
                    </a:graphicData>
                  </a:graphic>
                </wp:inline>
              </w:drawing>
            </w:r>
          </w:p>
        </w:tc>
        <w:tc>
          <w:tcPr>
            <w:tcW w:w="590" w:type="pct"/>
            <w:shd w:val="clear" w:color="auto" w:fill="auto"/>
          </w:tcPr>
          <w:p w14:paraId="4CEA1B46" w14:textId="77777777" w:rsidR="003A12B8" w:rsidRPr="00F26DC1" w:rsidRDefault="003A12B8" w:rsidP="003A12B8">
            <w:pPr>
              <w:rPr>
                <w:rFonts w:ascii="Arial Narrow" w:hAnsi="Arial Narrow" w:cs="Arial"/>
                <w:lang w:val="en-US"/>
              </w:rPr>
            </w:pPr>
            <w:r w:rsidRPr="00F26DC1">
              <w:rPr>
                <w:rFonts w:ascii="Arial Narrow" w:hAnsi="Arial Narrow" w:cs="Arial"/>
              </w:rPr>
              <w:t>Guntur</w:t>
            </w:r>
          </w:p>
        </w:tc>
        <w:tc>
          <w:tcPr>
            <w:tcW w:w="328" w:type="pct"/>
            <w:shd w:val="clear" w:color="auto" w:fill="FFFFFF" w:themeFill="background1"/>
          </w:tcPr>
          <w:p w14:paraId="4C253AA6" w14:textId="6A3735A0"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06" w:type="pct"/>
            <w:shd w:val="clear" w:color="auto" w:fill="auto"/>
          </w:tcPr>
          <w:p w14:paraId="4B47D390" w14:textId="6311379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96" w:type="pct"/>
            <w:shd w:val="clear" w:color="auto" w:fill="92D050"/>
          </w:tcPr>
          <w:p w14:paraId="1D8C0C50" w14:textId="268E1DA8"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3</w:t>
            </w:r>
          </w:p>
        </w:tc>
        <w:tc>
          <w:tcPr>
            <w:tcW w:w="285" w:type="pct"/>
            <w:shd w:val="clear" w:color="auto" w:fill="auto"/>
          </w:tcPr>
          <w:p w14:paraId="20C11A1A" w14:textId="3514774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67" w:type="pct"/>
            <w:shd w:val="clear" w:color="auto" w:fill="auto"/>
          </w:tcPr>
          <w:p w14:paraId="2B132466" w14:textId="6D315A1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72" w:type="pct"/>
            <w:shd w:val="clear" w:color="auto" w:fill="92D050"/>
          </w:tcPr>
          <w:p w14:paraId="18682570" w14:textId="195A79D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12</w:t>
            </w:r>
          </w:p>
        </w:tc>
        <w:tc>
          <w:tcPr>
            <w:tcW w:w="346" w:type="pct"/>
            <w:shd w:val="clear" w:color="auto" w:fill="92D050"/>
          </w:tcPr>
          <w:p w14:paraId="6E70FEFE" w14:textId="3F008086"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5</w:t>
            </w:r>
          </w:p>
        </w:tc>
        <w:tc>
          <w:tcPr>
            <w:tcW w:w="401" w:type="pct"/>
            <w:shd w:val="clear" w:color="auto" w:fill="92D050"/>
          </w:tcPr>
          <w:p w14:paraId="7FF35726" w14:textId="114F6B9A"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5</w:t>
            </w:r>
          </w:p>
        </w:tc>
        <w:tc>
          <w:tcPr>
            <w:tcW w:w="487" w:type="pct"/>
            <w:shd w:val="clear" w:color="auto" w:fill="FFFFFF" w:themeFill="background1"/>
          </w:tcPr>
          <w:p w14:paraId="356336D4" w14:textId="2EDF9B0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0.1</w:t>
            </w:r>
          </w:p>
        </w:tc>
        <w:tc>
          <w:tcPr>
            <w:tcW w:w="304" w:type="pct"/>
            <w:shd w:val="clear" w:color="auto" w:fill="auto"/>
          </w:tcPr>
          <w:p w14:paraId="3A3B3DC1" w14:textId="534B6290"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3A12B8" w:rsidRPr="00F26DC1" w14:paraId="18628E2F" w14:textId="77777777" w:rsidTr="003A12B8">
        <w:trPr>
          <w:trHeight w:val="269"/>
        </w:trPr>
        <w:tc>
          <w:tcPr>
            <w:tcW w:w="718" w:type="pct"/>
            <w:vMerge/>
            <w:shd w:val="clear" w:color="auto" w:fill="auto"/>
          </w:tcPr>
          <w:p w14:paraId="23F6FA83" w14:textId="77777777" w:rsidR="003A12B8" w:rsidRPr="00F26DC1" w:rsidRDefault="003A12B8" w:rsidP="003A12B8">
            <w:pPr>
              <w:rPr>
                <w:rFonts w:ascii="Arial Narrow" w:hAnsi="Arial Narrow" w:cs="Arial"/>
                <w:lang w:val="en-US"/>
              </w:rPr>
            </w:pPr>
          </w:p>
        </w:tc>
        <w:tc>
          <w:tcPr>
            <w:tcW w:w="590" w:type="pct"/>
            <w:shd w:val="clear" w:color="auto" w:fill="auto"/>
          </w:tcPr>
          <w:p w14:paraId="54F5464F" w14:textId="77777777" w:rsidR="003A12B8" w:rsidRPr="00F26DC1" w:rsidRDefault="003A12B8" w:rsidP="003A12B8">
            <w:pPr>
              <w:rPr>
                <w:rFonts w:ascii="Arial Narrow" w:hAnsi="Arial Narrow" w:cs="Arial"/>
                <w:lang w:val="en-US"/>
              </w:rPr>
            </w:pPr>
            <w:r w:rsidRPr="00F26DC1">
              <w:rPr>
                <w:rFonts w:ascii="Arial Narrow" w:hAnsi="Arial Narrow" w:cs="Arial"/>
              </w:rPr>
              <w:t>Prakasam</w:t>
            </w:r>
          </w:p>
        </w:tc>
        <w:tc>
          <w:tcPr>
            <w:tcW w:w="328" w:type="pct"/>
            <w:shd w:val="clear" w:color="auto" w:fill="auto"/>
          </w:tcPr>
          <w:p w14:paraId="609732EB" w14:textId="0E11144B"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0.4</w:t>
            </w:r>
          </w:p>
        </w:tc>
        <w:tc>
          <w:tcPr>
            <w:tcW w:w="406" w:type="pct"/>
            <w:shd w:val="clear" w:color="auto" w:fill="auto"/>
          </w:tcPr>
          <w:p w14:paraId="238942A1" w14:textId="40443CE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96" w:type="pct"/>
            <w:shd w:val="clear" w:color="auto" w:fill="auto"/>
          </w:tcPr>
          <w:p w14:paraId="63CDEB7C" w14:textId="14E0C0C9"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85" w:type="pct"/>
            <w:shd w:val="clear" w:color="auto" w:fill="auto"/>
          </w:tcPr>
          <w:p w14:paraId="6DCFDB72" w14:textId="0D509D3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467" w:type="pct"/>
            <w:shd w:val="clear" w:color="auto" w:fill="auto"/>
          </w:tcPr>
          <w:p w14:paraId="5A2297BA" w14:textId="68ABF150"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272" w:type="pct"/>
            <w:shd w:val="clear" w:color="auto" w:fill="FFFF00"/>
          </w:tcPr>
          <w:p w14:paraId="7C23A963" w14:textId="27557BF5"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22</w:t>
            </w:r>
          </w:p>
        </w:tc>
        <w:tc>
          <w:tcPr>
            <w:tcW w:w="346" w:type="pct"/>
            <w:shd w:val="clear" w:color="auto" w:fill="FFFF00"/>
          </w:tcPr>
          <w:p w14:paraId="7F262D9A" w14:textId="15811D1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20</w:t>
            </w:r>
          </w:p>
        </w:tc>
        <w:tc>
          <w:tcPr>
            <w:tcW w:w="401" w:type="pct"/>
            <w:shd w:val="clear" w:color="auto" w:fill="92D050"/>
          </w:tcPr>
          <w:p w14:paraId="76B069D9" w14:textId="15454F27"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15</w:t>
            </w:r>
          </w:p>
        </w:tc>
        <w:tc>
          <w:tcPr>
            <w:tcW w:w="487" w:type="pct"/>
            <w:shd w:val="clear" w:color="auto" w:fill="auto"/>
          </w:tcPr>
          <w:p w14:paraId="68D9A23D" w14:textId="1EFA3834"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2</w:t>
            </w:r>
          </w:p>
        </w:tc>
        <w:tc>
          <w:tcPr>
            <w:tcW w:w="304" w:type="pct"/>
            <w:shd w:val="clear" w:color="auto" w:fill="auto"/>
          </w:tcPr>
          <w:p w14:paraId="0031FA78" w14:textId="004ADCBD" w:rsidR="003A12B8" w:rsidRPr="00F26DC1" w:rsidRDefault="003A12B8"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0.3</w:t>
            </w:r>
          </w:p>
        </w:tc>
      </w:tr>
      <w:tr w:rsidR="003A12B8" w:rsidRPr="00F26DC1" w14:paraId="15FC38CA" w14:textId="77777777" w:rsidTr="00E4128F">
        <w:trPr>
          <w:trHeight w:val="269"/>
        </w:trPr>
        <w:tc>
          <w:tcPr>
            <w:tcW w:w="1308" w:type="pct"/>
            <w:gridSpan w:val="2"/>
            <w:shd w:val="clear" w:color="auto" w:fill="auto"/>
          </w:tcPr>
          <w:p w14:paraId="17F56A95" w14:textId="77777777" w:rsidR="003A12B8" w:rsidRPr="00F26DC1" w:rsidRDefault="003A12B8" w:rsidP="003A12B8">
            <w:pPr>
              <w:rPr>
                <w:rFonts w:ascii="Arial Narrow" w:hAnsi="Arial Narrow" w:cs="Arial"/>
                <w:sz w:val="20"/>
                <w:szCs w:val="20"/>
              </w:rPr>
            </w:pPr>
            <w:r w:rsidRPr="00F26DC1">
              <w:rPr>
                <w:rFonts w:ascii="Arial Narrow" w:hAnsi="Arial Narrow" w:cs="Arial"/>
                <w:sz w:val="20"/>
                <w:szCs w:val="20"/>
              </w:rPr>
              <w:t>Amount of rainfall &amp; colour Code</w:t>
            </w:r>
          </w:p>
        </w:tc>
        <w:tc>
          <w:tcPr>
            <w:tcW w:w="734" w:type="pct"/>
            <w:gridSpan w:val="2"/>
            <w:shd w:val="clear" w:color="auto" w:fill="auto"/>
          </w:tcPr>
          <w:p w14:paraId="3D069F3E"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0.1 to 2.4 mm</w:t>
            </w:r>
          </w:p>
        </w:tc>
        <w:tc>
          <w:tcPr>
            <w:tcW w:w="681" w:type="pct"/>
            <w:gridSpan w:val="2"/>
            <w:shd w:val="clear" w:color="auto" w:fill="92D050"/>
          </w:tcPr>
          <w:p w14:paraId="4217D3A3"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2</w:t>
            </w:r>
            <w:r w:rsidRPr="00F26DC1">
              <w:rPr>
                <w:rFonts w:ascii="Arial Narrow" w:eastAsia="Times New Roman" w:hAnsi="Arial Narrow" w:cs="Arial"/>
                <w:sz w:val="20"/>
                <w:szCs w:val="20"/>
                <w:shd w:val="clear" w:color="auto" w:fill="92D050"/>
                <w:lang w:eastAsia="en-IN"/>
              </w:rPr>
              <w:t>.5 to 15.5 mm</w:t>
            </w:r>
          </w:p>
        </w:tc>
        <w:tc>
          <w:tcPr>
            <w:tcW w:w="739" w:type="pct"/>
            <w:gridSpan w:val="2"/>
            <w:shd w:val="clear" w:color="auto" w:fill="FFFF00"/>
          </w:tcPr>
          <w:p w14:paraId="271EF686"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15.6 to 64.4 mm</w:t>
            </w:r>
          </w:p>
        </w:tc>
        <w:tc>
          <w:tcPr>
            <w:tcW w:w="747" w:type="pct"/>
            <w:gridSpan w:val="2"/>
            <w:shd w:val="clear" w:color="auto" w:fill="FFC000"/>
          </w:tcPr>
          <w:p w14:paraId="69E43224"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64.5 to 115.5 mm</w:t>
            </w:r>
          </w:p>
        </w:tc>
        <w:tc>
          <w:tcPr>
            <w:tcW w:w="791" w:type="pct"/>
            <w:gridSpan w:val="2"/>
            <w:shd w:val="clear" w:color="auto" w:fill="FF0000"/>
          </w:tcPr>
          <w:p w14:paraId="72648982"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115.6 to 204.4</w:t>
            </w:r>
          </w:p>
        </w:tc>
      </w:tr>
      <w:tr w:rsidR="003A12B8" w:rsidRPr="00F26DC1" w14:paraId="6759426D" w14:textId="77777777" w:rsidTr="00E4128F">
        <w:trPr>
          <w:trHeight w:val="269"/>
        </w:trPr>
        <w:tc>
          <w:tcPr>
            <w:tcW w:w="1308" w:type="pct"/>
            <w:gridSpan w:val="2"/>
            <w:shd w:val="clear" w:color="auto" w:fill="auto"/>
          </w:tcPr>
          <w:p w14:paraId="081B5AE7" w14:textId="77777777" w:rsidR="003A12B8" w:rsidRPr="00F26DC1" w:rsidRDefault="003A12B8" w:rsidP="003A12B8">
            <w:pPr>
              <w:rPr>
                <w:rFonts w:ascii="Arial Narrow" w:hAnsi="Arial Narrow" w:cs="Arial"/>
                <w:sz w:val="20"/>
                <w:szCs w:val="20"/>
              </w:rPr>
            </w:pPr>
            <w:r w:rsidRPr="00F26DC1">
              <w:rPr>
                <w:rFonts w:ascii="Arial Narrow" w:eastAsia="Times New Roman" w:hAnsi="Arial Narrow" w:cs="Arial"/>
                <w:sz w:val="20"/>
                <w:szCs w:val="20"/>
                <w:lang w:eastAsia="en-IN"/>
              </w:rPr>
              <w:t>Rainfall category</w:t>
            </w:r>
          </w:p>
        </w:tc>
        <w:tc>
          <w:tcPr>
            <w:tcW w:w="734" w:type="pct"/>
            <w:gridSpan w:val="2"/>
            <w:shd w:val="clear" w:color="auto" w:fill="auto"/>
          </w:tcPr>
          <w:p w14:paraId="1C7B0844"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Very light rainfall</w:t>
            </w:r>
          </w:p>
        </w:tc>
        <w:tc>
          <w:tcPr>
            <w:tcW w:w="681" w:type="pct"/>
            <w:gridSpan w:val="2"/>
            <w:shd w:val="clear" w:color="auto" w:fill="auto"/>
          </w:tcPr>
          <w:p w14:paraId="36F8E2F5"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Light rainfall</w:t>
            </w:r>
          </w:p>
        </w:tc>
        <w:tc>
          <w:tcPr>
            <w:tcW w:w="739" w:type="pct"/>
            <w:gridSpan w:val="2"/>
            <w:shd w:val="clear" w:color="auto" w:fill="auto"/>
          </w:tcPr>
          <w:p w14:paraId="0527AB12"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Moderate rainfall</w:t>
            </w:r>
          </w:p>
        </w:tc>
        <w:tc>
          <w:tcPr>
            <w:tcW w:w="747" w:type="pct"/>
            <w:gridSpan w:val="2"/>
          </w:tcPr>
          <w:p w14:paraId="5DDA91C0"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Heavy rainfall</w:t>
            </w:r>
          </w:p>
        </w:tc>
        <w:tc>
          <w:tcPr>
            <w:tcW w:w="791" w:type="pct"/>
            <w:gridSpan w:val="2"/>
          </w:tcPr>
          <w:p w14:paraId="25166624" w14:textId="77777777" w:rsidR="003A12B8" w:rsidRPr="00F26DC1" w:rsidRDefault="003A12B8" w:rsidP="003A12B8">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Very heavy rainfall</w:t>
            </w:r>
          </w:p>
        </w:tc>
      </w:tr>
      <w:tr w:rsidR="003A12B8" w:rsidRPr="00F26DC1" w14:paraId="5B015E53" w14:textId="77777777" w:rsidTr="00206E6E">
        <w:trPr>
          <w:trHeight w:val="269"/>
        </w:trPr>
        <w:tc>
          <w:tcPr>
            <w:tcW w:w="5000" w:type="pct"/>
            <w:gridSpan w:val="12"/>
            <w:shd w:val="clear" w:color="auto" w:fill="D9E2F3" w:themeFill="accent1" w:themeFillTint="33"/>
          </w:tcPr>
          <w:p w14:paraId="099E9E40" w14:textId="77777777" w:rsidR="003A12B8" w:rsidRPr="00F26DC1" w:rsidRDefault="003A12B8" w:rsidP="003A12B8">
            <w:pPr>
              <w:rPr>
                <w:rFonts w:ascii="Arial Narrow" w:hAnsi="Arial Narrow" w:cs="Arial"/>
                <w:b/>
                <w:lang w:val="en-US"/>
              </w:rPr>
            </w:pPr>
            <w:r w:rsidRPr="00F26DC1">
              <w:rPr>
                <w:rFonts w:ascii="Arial Narrow" w:hAnsi="Arial Narrow" w:cs="Arial"/>
                <w:b/>
                <w:lang w:val="en-US"/>
              </w:rPr>
              <w:t>Crop Condition:</w:t>
            </w:r>
          </w:p>
          <w:p w14:paraId="4B0905C5" w14:textId="45C08E42" w:rsidR="003A12B8" w:rsidRPr="00F26DC1" w:rsidRDefault="003A12B8" w:rsidP="003A12B8">
            <w:pPr>
              <w:jc w:val="both"/>
              <w:rPr>
                <w:rFonts w:ascii="Arial Narrow" w:hAnsi="Arial Narrow"/>
              </w:rPr>
            </w:pPr>
            <w:r w:rsidRPr="00F26DC1">
              <w:rPr>
                <w:rFonts w:ascii="Arial Narrow" w:hAnsi="Arial Narrow"/>
              </w:rPr>
              <w:t xml:space="preserve">At Guntur, the crop is at boll formation stage. Intercultural operations were carried out in the fields. </w:t>
            </w:r>
            <w:r w:rsidRPr="00E26009">
              <w:rPr>
                <w:rFonts w:ascii="Arial Narrow" w:hAnsi="Arial Narrow"/>
              </w:rPr>
              <w:t>Incidence of aphids</w:t>
            </w:r>
            <w:r>
              <w:rPr>
                <w:rFonts w:ascii="Arial Narrow" w:hAnsi="Arial Narrow"/>
              </w:rPr>
              <w:t>, leaf hoppers</w:t>
            </w:r>
            <w:r w:rsidRPr="00E26009">
              <w:rPr>
                <w:rFonts w:ascii="Arial Narrow" w:hAnsi="Arial Narrow"/>
              </w:rPr>
              <w:t xml:space="preserve"> and pink bollworm were above ETL in the farmers’ fields</w:t>
            </w:r>
            <w:r w:rsidRPr="00F26DC1">
              <w:rPr>
                <w:rFonts w:ascii="Arial Narrow" w:hAnsi="Arial Narrow"/>
              </w:rPr>
              <w:t xml:space="preserve">. </w:t>
            </w:r>
          </w:p>
          <w:p w14:paraId="543030DE" w14:textId="77777777" w:rsidR="003A12B8" w:rsidRPr="00F26DC1" w:rsidRDefault="003A12B8" w:rsidP="003A12B8">
            <w:pPr>
              <w:jc w:val="both"/>
              <w:rPr>
                <w:rStyle w:val="fontstyle01"/>
                <w:color w:val="auto"/>
              </w:rPr>
            </w:pPr>
          </w:p>
          <w:p w14:paraId="33CD0339" w14:textId="13B61D9D" w:rsidR="003A12B8" w:rsidRPr="00F26DC1" w:rsidRDefault="003A12B8" w:rsidP="003A12B8">
            <w:pPr>
              <w:jc w:val="both"/>
              <w:rPr>
                <w:rFonts w:ascii="Arial Narrow" w:hAnsi="Arial Narrow"/>
              </w:rPr>
            </w:pPr>
            <w:r w:rsidRPr="00F26DC1">
              <w:rPr>
                <w:rFonts w:ascii="Arial Narrow" w:hAnsi="Arial Narrow"/>
              </w:rPr>
              <w:t xml:space="preserve">At </w:t>
            </w:r>
            <w:proofErr w:type="spellStart"/>
            <w:r w:rsidRPr="00F26DC1">
              <w:rPr>
                <w:rFonts w:ascii="Arial Narrow" w:hAnsi="Arial Narrow"/>
              </w:rPr>
              <w:t>Nandyal</w:t>
            </w:r>
            <w:proofErr w:type="spellEnd"/>
            <w:r w:rsidRPr="00F26DC1">
              <w:rPr>
                <w:rFonts w:ascii="Arial Narrow" w:hAnsi="Arial Narrow"/>
              </w:rPr>
              <w:t xml:space="preserve">, the crop is </w:t>
            </w:r>
            <w:r>
              <w:rPr>
                <w:rFonts w:ascii="Arial Narrow" w:hAnsi="Arial Narrow"/>
              </w:rPr>
              <w:t>terminat</w:t>
            </w:r>
            <w:r w:rsidRPr="00F26DC1">
              <w:rPr>
                <w:rFonts w:ascii="Arial Narrow" w:hAnsi="Arial Narrow"/>
              </w:rPr>
              <w:t>ed.</w:t>
            </w:r>
          </w:p>
        </w:tc>
      </w:tr>
      <w:tr w:rsidR="003A12B8" w:rsidRPr="00F26DC1" w14:paraId="40068B91" w14:textId="77777777" w:rsidTr="00206E6E">
        <w:tc>
          <w:tcPr>
            <w:tcW w:w="5000" w:type="pct"/>
            <w:gridSpan w:val="12"/>
            <w:shd w:val="clear" w:color="auto" w:fill="FFFFCC"/>
          </w:tcPr>
          <w:p w14:paraId="7C3FB5FE" w14:textId="297915A2" w:rsidR="003A12B8" w:rsidRPr="00F26DC1" w:rsidRDefault="003A12B8" w:rsidP="003A12B8">
            <w:pPr>
              <w:rPr>
                <w:rFonts w:ascii="Arial Narrow" w:hAnsi="Arial Narrow"/>
              </w:rPr>
            </w:pPr>
          </w:p>
          <w:p w14:paraId="16E5B848" w14:textId="77777777" w:rsidR="003A12B8" w:rsidRPr="00F26DC1" w:rsidRDefault="003A12B8" w:rsidP="003A12B8">
            <w:pPr>
              <w:rPr>
                <w:rFonts w:ascii="Arial Narrow" w:hAnsi="Arial Narrow"/>
                <w:b/>
                <w:lang w:val="en-US"/>
              </w:rPr>
            </w:pPr>
            <w:r w:rsidRPr="00F26DC1">
              <w:rPr>
                <w:rFonts w:ascii="Arial Narrow" w:hAnsi="Arial Narrow"/>
                <w:b/>
              </w:rPr>
              <w:t>Advisory</w:t>
            </w:r>
            <w:r w:rsidRPr="00F26DC1">
              <w:rPr>
                <w:rFonts w:ascii="Arial Narrow" w:hAnsi="Arial Narrow"/>
                <w:b/>
                <w:lang w:val="en-US"/>
              </w:rPr>
              <w:t>:</w:t>
            </w:r>
          </w:p>
          <w:p w14:paraId="791FBBB0" w14:textId="74E2B6DB" w:rsidR="003A12B8" w:rsidRPr="00F26DC1" w:rsidRDefault="003A12B8" w:rsidP="003A12B8">
            <w:pPr>
              <w:jc w:val="both"/>
              <w:rPr>
                <w:rFonts w:ascii="Arial Narrow" w:hAnsi="Arial Narrow" w:cs="Arial"/>
              </w:rPr>
            </w:pPr>
            <w:bookmarkStart w:id="5" w:name="_Hlk178784173"/>
            <w:r w:rsidRPr="00F26DC1">
              <w:rPr>
                <w:rFonts w:ascii="Arial Narrow" w:hAnsi="Arial Narrow" w:cs="Arial"/>
                <w:lang w:val="en-US"/>
              </w:rPr>
              <w:t xml:space="preserve">At Guntur, farmers are advised to </w:t>
            </w:r>
            <w:r w:rsidRPr="00F26DC1">
              <w:rPr>
                <w:rFonts w:ascii="Arial Narrow" w:hAnsi="Arial Narrow"/>
                <w:color w:val="000000"/>
                <w:lang w:eastAsia="en-IN"/>
              </w:rPr>
              <w:t xml:space="preserve">spray Flonicamid 50% WG @ 80 g/acre or Dinotefuran 20% SG @ 60 g/acre or Imidacloprid 17.8% SL @ 60 ml/acre Or </w:t>
            </w:r>
            <w:proofErr w:type="spellStart"/>
            <w:r w:rsidRPr="00F26DC1">
              <w:rPr>
                <w:rFonts w:ascii="Arial Narrow" w:hAnsi="Arial Narrow"/>
                <w:color w:val="000000"/>
                <w:lang w:eastAsia="en-IN"/>
              </w:rPr>
              <w:t>Tolfenpyrod</w:t>
            </w:r>
            <w:proofErr w:type="spellEnd"/>
            <w:r w:rsidRPr="00F26DC1">
              <w:rPr>
                <w:rFonts w:ascii="Arial Narrow" w:hAnsi="Arial Narrow"/>
                <w:color w:val="000000"/>
                <w:lang w:eastAsia="en-IN"/>
              </w:rPr>
              <w:t xml:space="preserve"> 15% EC @ 400 ml/acre Or Fenpyroximate 5% EC @ 300 ml/acre</w:t>
            </w:r>
            <w:r>
              <w:rPr>
                <w:rFonts w:ascii="Arial Narrow" w:hAnsi="Arial Narrow"/>
                <w:color w:val="000000"/>
                <w:lang w:eastAsia="en-IN"/>
              </w:rPr>
              <w:t xml:space="preserve"> to control sucking pests</w:t>
            </w:r>
            <w:r w:rsidRPr="00F26DC1">
              <w:rPr>
                <w:rFonts w:ascii="Arial Narrow" w:hAnsi="Arial Narrow"/>
                <w:color w:val="000000"/>
                <w:lang w:eastAsia="en-IN"/>
              </w:rPr>
              <w:t xml:space="preserve">. </w:t>
            </w:r>
            <w:r w:rsidRPr="00F26DC1">
              <w:rPr>
                <w:rFonts w:ascii="Arial Narrow" w:hAnsi="Arial Narrow"/>
              </w:rPr>
              <w:t xml:space="preserve">If pink bollworm crosses ETL apply a spray of Cypermethrin 10% EC @ 250 ml/acre Or Cypermethrin 25% EC @100 ml/acre Or Lambda cyhalothrin 5% EC @ 200 ml/acre Or Deltamethrin 2.8 EC @ 200 ml/acre Or </w:t>
            </w:r>
            <w:proofErr w:type="spellStart"/>
            <w:r w:rsidRPr="00F26DC1">
              <w:rPr>
                <w:rFonts w:ascii="Arial Narrow" w:hAnsi="Arial Narrow"/>
              </w:rPr>
              <w:t>Fenpropathrin</w:t>
            </w:r>
            <w:proofErr w:type="spellEnd"/>
            <w:r w:rsidRPr="00F26DC1">
              <w:rPr>
                <w:rFonts w:ascii="Arial Narrow" w:hAnsi="Arial Narrow"/>
              </w:rPr>
              <w:t xml:space="preserve"> 10% EC @350 ml/acre Or </w:t>
            </w:r>
            <w:proofErr w:type="spellStart"/>
            <w:r w:rsidRPr="00F26DC1">
              <w:rPr>
                <w:rFonts w:ascii="Arial Narrow" w:hAnsi="Arial Narrow"/>
              </w:rPr>
              <w:t>Fenvalerate</w:t>
            </w:r>
            <w:proofErr w:type="spellEnd"/>
            <w:r w:rsidRPr="00F26DC1">
              <w:rPr>
                <w:rFonts w:ascii="Arial Narrow" w:hAnsi="Arial Narrow"/>
              </w:rPr>
              <w:t xml:space="preserve"> 20% EC @ 200 ml/acre Or Alphacypermethrin 10% EC @ 120 ml/acre. Give follow up spray for PBW management after 15 days of previous spray</w:t>
            </w:r>
            <w:r>
              <w:rPr>
                <w:rFonts w:ascii="Arial Narrow" w:hAnsi="Arial Narrow"/>
              </w:rPr>
              <w:t xml:space="preserve">. </w:t>
            </w:r>
            <w:r w:rsidRPr="00F26DC1">
              <w:rPr>
                <w:rFonts w:ascii="Arial Narrow" w:hAnsi="Arial Narrow"/>
              </w:rPr>
              <w:t>Foliar spray of Propiconazole 25 EC@1 ml or (</w:t>
            </w:r>
            <w:proofErr w:type="spellStart"/>
            <w:r w:rsidRPr="00F26DC1">
              <w:rPr>
                <w:rFonts w:ascii="Arial Narrow" w:hAnsi="Arial Narrow"/>
              </w:rPr>
              <w:t>Pyraclostrobin</w:t>
            </w:r>
            <w:proofErr w:type="spellEnd"/>
            <w:r w:rsidRPr="00F26DC1">
              <w:rPr>
                <w:rFonts w:ascii="Arial Narrow" w:hAnsi="Arial Narrow"/>
              </w:rPr>
              <w:t xml:space="preserve"> 5% + Metiram 55% WG) @2.0 g or (Azoxystrobin 18.2% + Difenoconazole 11.4% SC) @1 ml or (Fluxapyroxad </w:t>
            </w:r>
            <w:r w:rsidRPr="00F26DC1">
              <w:rPr>
                <w:rFonts w:ascii="Arial Narrow" w:hAnsi="Arial Narrow"/>
                <w:color w:val="000000"/>
                <w:lang w:eastAsia="en-IN"/>
              </w:rPr>
              <w:t xml:space="preserve">167 g/litre + </w:t>
            </w:r>
            <w:proofErr w:type="spellStart"/>
            <w:r w:rsidRPr="00F26DC1">
              <w:rPr>
                <w:rFonts w:ascii="Arial Narrow" w:hAnsi="Arial Narrow"/>
                <w:color w:val="000000"/>
                <w:lang w:eastAsia="en-IN"/>
              </w:rPr>
              <w:t>Pyraclostrobin</w:t>
            </w:r>
            <w:proofErr w:type="spellEnd"/>
            <w:r w:rsidRPr="00F26DC1">
              <w:rPr>
                <w:rFonts w:ascii="Arial Narrow" w:hAnsi="Arial Narrow"/>
                <w:color w:val="000000"/>
                <w:lang w:eastAsia="en-IN"/>
              </w:rPr>
              <w:t xml:space="preserve"> 333 g/litre SC)</w:t>
            </w:r>
            <w:r w:rsidRPr="00F26DC1" w:rsidDel="006365EE">
              <w:rPr>
                <w:rFonts w:ascii="Arial Narrow" w:hAnsi="Arial Narrow"/>
              </w:rPr>
              <w:t xml:space="preserve"> </w:t>
            </w:r>
            <w:r w:rsidRPr="00F26DC1">
              <w:rPr>
                <w:rFonts w:ascii="Arial Narrow" w:hAnsi="Arial Narrow"/>
              </w:rPr>
              <w:t xml:space="preserve">@0.6 ml/litre of water </w:t>
            </w:r>
            <w:r w:rsidR="000C635B">
              <w:rPr>
                <w:rFonts w:ascii="Arial Narrow" w:hAnsi="Arial Narrow"/>
              </w:rPr>
              <w:t xml:space="preserve">or </w:t>
            </w:r>
            <w:r w:rsidRPr="00F26DC1">
              <w:rPr>
                <w:rFonts w:ascii="Arial Narrow" w:hAnsi="Arial Narrow"/>
              </w:rPr>
              <w:t xml:space="preserve">(Carbendazim 12% + Mancozeb 63% WP) @ 2.5-3.0 g/litre of water to prevent foliar diseases. </w:t>
            </w:r>
            <w:bookmarkEnd w:id="5"/>
          </w:p>
          <w:p w14:paraId="4979D4FC" w14:textId="77777777" w:rsidR="003A12B8" w:rsidRPr="00F26DC1" w:rsidRDefault="003A12B8" w:rsidP="003A12B8">
            <w:pPr>
              <w:tabs>
                <w:tab w:val="left" w:pos="2175"/>
              </w:tabs>
              <w:jc w:val="both"/>
              <w:rPr>
                <w:rFonts w:ascii="Arial Narrow" w:hAnsi="Arial Narrow" w:cs="Arial"/>
                <w:color w:val="000000"/>
                <w:lang w:eastAsia="en-IN"/>
              </w:rPr>
            </w:pPr>
          </w:p>
          <w:p w14:paraId="4DD002C1" w14:textId="7CEC882C" w:rsidR="003A12B8" w:rsidRPr="00F26DC1" w:rsidRDefault="003A12B8" w:rsidP="003A12B8">
            <w:pPr>
              <w:tabs>
                <w:tab w:val="left" w:pos="2175"/>
              </w:tabs>
              <w:jc w:val="both"/>
              <w:rPr>
                <w:rFonts w:ascii="Arial Narrow" w:hAnsi="Arial Narrow" w:cs="Arial"/>
                <w:lang w:val="en-US"/>
              </w:rPr>
            </w:pPr>
            <w:r w:rsidRPr="00F26DC1">
              <w:rPr>
                <w:rFonts w:ascii="Arial Narrow" w:hAnsi="Arial Narrow" w:cs="Arial"/>
                <w:color w:val="000000"/>
                <w:lang w:eastAsia="en-IN"/>
              </w:rPr>
              <w:t xml:space="preserve">At </w:t>
            </w:r>
            <w:proofErr w:type="spellStart"/>
            <w:r w:rsidRPr="00F26DC1">
              <w:rPr>
                <w:rFonts w:ascii="Arial Narrow" w:hAnsi="Arial Narrow" w:cs="Arial"/>
                <w:color w:val="000000"/>
                <w:lang w:eastAsia="en-IN"/>
              </w:rPr>
              <w:t>Nandyal</w:t>
            </w:r>
            <w:proofErr w:type="spellEnd"/>
            <w:r w:rsidRPr="00F26DC1">
              <w:rPr>
                <w:rFonts w:ascii="Arial Narrow" w:hAnsi="Arial Narrow" w:cs="Arial"/>
                <w:color w:val="000000"/>
                <w:lang w:eastAsia="en-IN"/>
              </w:rPr>
              <w:t xml:space="preserve">, </w:t>
            </w:r>
            <w:r w:rsidRPr="00F26DC1">
              <w:rPr>
                <w:rFonts w:ascii="Arial Narrow" w:hAnsi="Arial Narrow" w:cs="Arial"/>
              </w:rPr>
              <w:t xml:space="preserve">farmers are advised to </w:t>
            </w:r>
            <w:r w:rsidRPr="00F26DC1">
              <w:rPr>
                <w:rFonts w:ascii="Arial Narrow" w:hAnsi="Arial Narrow"/>
              </w:rPr>
              <w:t xml:space="preserve">collect and destroy diseased bolls and crop debris from the field to check carryover of pathogens in cultivated fields. Shred the cotton stalks </w:t>
            </w:r>
            <w:r>
              <w:rPr>
                <w:rFonts w:ascii="Arial Narrow" w:hAnsi="Arial Narrow"/>
              </w:rPr>
              <w:t>as</w:t>
            </w:r>
            <w:r w:rsidRPr="00F26DC1">
              <w:rPr>
                <w:rFonts w:ascii="Arial Narrow" w:hAnsi="Arial Narrow"/>
              </w:rPr>
              <w:t xml:space="preserve"> final picking is over</w:t>
            </w:r>
            <w:r>
              <w:rPr>
                <w:rFonts w:ascii="Arial Narrow" w:hAnsi="Arial Narrow"/>
              </w:rPr>
              <w:t xml:space="preserve"> and crop is terminated</w:t>
            </w:r>
            <w:r w:rsidRPr="00F26DC1">
              <w:rPr>
                <w:rFonts w:ascii="Arial Narrow" w:hAnsi="Arial Narrow"/>
              </w:rPr>
              <w:t xml:space="preserve">. </w:t>
            </w:r>
          </w:p>
        </w:tc>
      </w:tr>
    </w:tbl>
    <w:p w14:paraId="0C5CDF70" w14:textId="32B509BC" w:rsidR="006F45F8" w:rsidRDefault="006F45F8" w:rsidP="005D275E">
      <w:pPr>
        <w:rPr>
          <w:rFonts w:ascii="Arial Narrow" w:hAnsi="Arial Narrow" w:cs="Arial"/>
          <w:lang w:val="en-US"/>
        </w:rPr>
      </w:pPr>
    </w:p>
    <w:tbl>
      <w:tblPr>
        <w:tblStyle w:val="TableGrid"/>
        <w:tblW w:w="5005" w:type="pct"/>
        <w:tblLayout w:type="fixed"/>
        <w:tblLook w:val="04A0" w:firstRow="1" w:lastRow="0" w:firstColumn="1" w:lastColumn="0" w:noHBand="0" w:noVBand="1"/>
      </w:tblPr>
      <w:tblGrid>
        <w:gridCol w:w="1123"/>
        <w:gridCol w:w="1557"/>
        <w:gridCol w:w="617"/>
        <w:gridCol w:w="806"/>
        <w:gridCol w:w="787"/>
        <w:gridCol w:w="795"/>
        <w:gridCol w:w="800"/>
        <w:gridCol w:w="798"/>
        <w:gridCol w:w="795"/>
        <w:gridCol w:w="795"/>
        <w:gridCol w:w="795"/>
        <w:gridCol w:w="798"/>
      </w:tblGrid>
      <w:tr w:rsidR="008F7A0D" w:rsidRPr="00F26DC1" w14:paraId="23C01F04" w14:textId="77777777" w:rsidTr="008F7A0D">
        <w:tc>
          <w:tcPr>
            <w:tcW w:w="1279" w:type="pct"/>
            <w:gridSpan w:val="2"/>
            <w:vMerge w:val="restart"/>
            <w:shd w:val="clear" w:color="auto" w:fill="D9D9D9" w:themeFill="background1" w:themeFillShade="D9"/>
          </w:tcPr>
          <w:p w14:paraId="67144481" w14:textId="5A935A05" w:rsidR="008F7A0D" w:rsidRPr="00F26DC1" w:rsidRDefault="008F7A0D" w:rsidP="00537C5F">
            <w:pPr>
              <w:rPr>
                <w:rFonts w:ascii="Arial Narrow" w:hAnsi="Arial Narrow" w:cs="Arial"/>
                <w:lang w:val="en-US"/>
              </w:rPr>
            </w:pPr>
            <w:r w:rsidRPr="00F26DC1">
              <w:rPr>
                <w:rFonts w:ascii="Arial Narrow" w:hAnsi="Arial Narrow" w:cs="Arial"/>
                <w:lang w:val="en-US"/>
              </w:rPr>
              <w:br w:type="page"/>
            </w:r>
          </w:p>
          <w:p w14:paraId="0F94EACC" w14:textId="77777777" w:rsidR="008F7A0D" w:rsidRPr="00F26DC1" w:rsidRDefault="008F7A0D" w:rsidP="00537C5F">
            <w:pPr>
              <w:jc w:val="center"/>
              <w:rPr>
                <w:rFonts w:ascii="Arial Narrow" w:hAnsi="Arial Narrow" w:cs="Arial"/>
                <w:b/>
                <w:lang w:val="en-US"/>
              </w:rPr>
            </w:pPr>
            <w:r w:rsidRPr="00F26DC1">
              <w:rPr>
                <w:rFonts w:ascii="Arial Narrow" w:hAnsi="Arial Narrow" w:cs="Arial"/>
                <w:b/>
                <w:lang w:val="en-US"/>
              </w:rPr>
              <w:t>KARNATAKA</w:t>
            </w:r>
          </w:p>
        </w:tc>
        <w:tc>
          <w:tcPr>
            <w:tcW w:w="1818" w:type="pct"/>
            <w:gridSpan w:val="5"/>
            <w:shd w:val="clear" w:color="auto" w:fill="D9D9D9" w:themeFill="background1" w:themeFillShade="D9"/>
          </w:tcPr>
          <w:p w14:paraId="5F005718" w14:textId="12FFB199" w:rsidR="008F7A0D" w:rsidRPr="00F26DC1" w:rsidRDefault="008F7A0D" w:rsidP="00537C5F">
            <w:pPr>
              <w:jc w:val="center"/>
              <w:rPr>
                <w:rFonts w:ascii="Arial Narrow" w:hAnsi="Arial Narrow" w:cs="Arial"/>
                <w:sz w:val="20"/>
                <w:szCs w:val="20"/>
                <w:lang w:val="en-US"/>
              </w:rPr>
            </w:pPr>
            <w:r w:rsidRPr="00F26DC1">
              <w:rPr>
                <w:rFonts w:ascii="Arial Narrow" w:hAnsi="Arial Narrow" w:cs="Arial"/>
                <w:sz w:val="20"/>
                <w:szCs w:val="20"/>
                <w:lang w:val="en-US"/>
              </w:rPr>
              <w:t>Actual Rainfall in last week (mm)</w:t>
            </w:r>
          </w:p>
        </w:tc>
        <w:tc>
          <w:tcPr>
            <w:tcW w:w="1903" w:type="pct"/>
            <w:gridSpan w:val="5"/>
            <w:shd w:val="clear" w:color="auto" w:fill="D9D9D9" w:themeFill="background1" w:themeFillShade="D9"/>
          </w:tcPr>
          <w:p w14:paraId="2B1A1C65" w14:textId="77777777" w:rsidR="008F7A0D" w:rsidRPr="00F26DC1" w:rsidRDefault="008F7A0D" w:rsidP="00537C5F">
            <w:pPr>
              <w:jc w:val="center"/>
              <w:rPr>
                <w:rFonts w:ascii="Arial Narrow" w:hAnsi="Arial Narrow" w:cs="Arial"/>
                <w:sz w:val="20"/>
                <w:szCs w:val="20"/>
                <w:lang w:val="en-US"/>
              </w:rPr>
            </w:pPr>
            <w:r w:rsidRPr="00F26DC1">
              <w:rPr>
                <w:rFonts w:ascii="Arial Narrow" w:hAnsi="Arial Narrow" w:cs="Arial"/>
                <w:sz w:val="20"/>
                <w:szCs w:val="20"/>
                <w:lang w:val="en-US"/>
              </w:rPr>
              <w:t>Predicted Rainfall in next week (mm)</w:t>
            </w:r>
          </w:p>
        </w:tc>
      </w:tr>
      <w:tr w:rsidR="008F7A0D" w:rsidRPr="00F26DC1" w14:paraId="6BB945F0" w14:textId="77777777" w:rsidTr="008F7A0D">
        <w:tc>
          <w:tcPr>
            <w:tcW w:w="1279" w:type="pct"/>
            <w:gridSpan w:val="2"/>
            <w:vMerge/>
            <w:shd w:val="clear" w:color="auto" w:fill="D9D9D9" w:themeFill="background1" w:themeFillShade="D9"/>
          </w:tcPr>
          <w:p w14:paraId="1C72AB81" w14:textId="77777777" w:rsidR="008F7A0D" w:rsidRPr="00F26DC1" w:rsidRDefault="008F7A0D" w:rsidP="002F0C14">
            <w:pPr>
              <w:rPr>
                <w:rFonts w:ascii="Arial Narrow" w:hAnsi="Arial Narrow" w:cs="Arial"/>
                <w:lang w:val="en-US"/>
              </w:rPr>
            </w:pPr>
          </w:p>
        </w:tc>
        <w:tc>
          <w:tcPr>
            <w:tcW w:w="1818" w:type="pct"/>
            <w:gridSpan w:val="5"/>
            <w:shd w:val="clear" w:color="auto" w:fill="D9D9D9" w:themeFill="background1" w:themeFillShade="D9"/>
          </w:tcPr>
          <w:p w14:paraId="762A3F8A" w14:textId="37183D25" w:rsidR="008F7A0D" w:rsidRPr="00F26DC1" w:rsidRDefault="008F7A0D" w:rsidP="002F0C14">
            <w:pPr>
              <w:jc w:val="center"/>
              <w:rPr>
                <w:rFonts w:ascii="Arial Narrow" w:hAnsi="Arial Narrow" w:cs="Arial"/>
                <w:sz w:val="20"/>
                <w:szCs w:val="20"/>
                <w:lang w:val="en-US"/>
              </w:rPr>
            </w:pPr>
            <w:r>
              <w:rPr>
                <w:rFonts w:ascii="Arial Narrow" w:hAnsi="Arial Narrow" w:cs="Arial"/>
                <w:b/>
                <w:bCs/>
                <w:sz w:val="20"/>
                <w:szCs w:val="20"/>
                <w:lang w:val="en-US"/>
              </w:rPr>
              <w:t>December</w:t>
            </w:r>
          </w:p>
        </w:tc>
        <w:tc>
          <w:tcPr>
            <w:tcW w:w="1903" w:type="pct"/>
            <w:gridSpan w:val="5"/>
            <w:shd w:val="clear" w:color="auto" w:fill="D9D9D9" w:themeFill="background1" w:themeFillShade="D9"/>
          </w:tcPr>
          <w:p w14:paraId="4DD47C81" w14:textId="5373CD3F" w:rsidR="008F7A0D" w:rsidRPr="00F26DC1" w:rsidRDefault="008F7A0D" w:rsidP="002F0C14">
            <w:pPr>
              <w:jc w:val="center"/>
              <w:rPr>
                <w:rFonts w:ascii="Arial Narrow" w:hAnsi="Arial Narrow" w:cs="Arial"/>
                <w:sz w:val="20"/>
                <w:szCs w:val="20"/>
                <w:lang w:val="en-US"/>
              </w:rPr>
            </w:pPr>
            <w:r w:rsidRPr="00F26DC1">
              <w:rPr>
                <w:rFonts w:ascii="Arial Narrow" w:hAnsi="Arial Narrow" w:cs="Arial"/>
                <w:b/>
                <w:bCs/>
                <w:sz w:val="20"/>
                <w:szCs w:val="20"/>
                <w:lang w:val="en-US"/>
              </w:rPr>
              <w:t>December</w:t>
            </w:r>
          </w:p>
        </w:tc>
      </w:tr>
      <w:tr w:rsidR="008F7A0D" w:rsidRPr="00F26DC1" w14:paraId="27DC4286" w14:textId="77777777" w:rsidTr="00C32AC1">
        <w:tc>
          <w:tcPr>
            <w:tcW w:w="1279" w:type="pct"/>
            <w:gridSpan w:val="2"/>
            <w:vMerge/>
            <w:shd w:val="clear" w:color="auto" w:fill="D9D9D9" w:themeFill="background1" w:themeFillShade="D9"/>
          </w:tcPr>
          <w:p w14:paraId="3DBD09AA" w14:textId="77777777" w:rsidR="008F7A0D" w:rsidRPr="00F26DC1" w:rsidRDefault="008F7A0D" w:rsidP="00521967">
            <w:pPr>
              <w:rPr>
                <w:rFonts w:ascii="Arial Narrow" w:hAnsi="Arial Narrow" w:cs="Arial"/>
                <w:lang w:val="en-US"/>
              </w:rPr>
            </w:pPr>
          </w:p>
        </w:tc>
        <w:tc>
          <w:tcPr>
            <w:tcW w:w="295" w:type="pct"/>
            <w:shd w:val="clear" w:color="auto" w:fill="D9D9D9" w:themeFill="background1" w:themeFillShade="D9"/>
          </w:tcPr>
          <w:p w14:paraId="182893CE" w14:textId="0A6FE7F7"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13</w:t>
            </w:r>
          </w:p>
        </w:tc>
        <w:tc>
          <w:tcPr>
            <w:tcW w:w="385" w:type="pct"/>
            <w:shd w:val="clear" w:color="auto" w:fill="D9D9D9" w:themeFill="background1" w:themeFillShade="D9"/>
          </w:tcPr>
          <w:p w14:paraId="67BAFF87" w14:textId="047C4B07"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14</w:t>
            </w:r>
          </w:p>
        </w:tc>
        <w:tc>
          <w:tcPr>
            <w:tcW w:w="376" w:type="pct"/>
            <w:shd w:val="clear" w:color="auto" w:fill="D9D9D9" w:themeFill="background1" w:themeFillShade="D9"/>
          </w:tcPr>
          <w:p w14:paraId="0BE9D901" w14:textId="35C4BF87"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15</w:t>
            </w:r>
          </w:p>
        </w:tc>
        <w:tc>
          <w:tcPr>
            <w:tcW w:w="380" w:type="pct"/>
            <w:shd w:val="clear" w:color="auto" w:fill="D9D9D9" w:themeFill="background1" w:themeFillShade="D9"/>
          </w:tcPr>
          <w:p w14:paraId="2536B19D" w14:textId="58AF1A69"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16</w:t>
            </w:r>
          </w:p>
        </w:tc>
        <w:tc>
          <w:tcPr>
            <w:tcW w:w="382" w:type="pct"/>
            <w:shd w:val="clear" w:color="auto" w:fill="D9D9D9" w:themeFill="background1" w:themeFillShade="D9"/>
          </w:tcPr>
          <w:p w14:paraId="3E489AFE" w14:textId="03FDB694"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17</w:t>
            </w:r>
          </w:p>
        </w:tc>
        <w:tc>
          <w:tcPr>
            <w:tcW w:w="381" w:type="pct"/>
            <w:shd w:val="clear" w:color="auto" w:fill="D9D9D9" w:themeFill="background1" w:themeFillShade="D9"/>
          </w:tcPr>
          <w:p w14:paraId="026EDCA4" w14:textId="620424D0"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19</w:t>
            </w:r>
          </w:p>
        </w:tc>
        <w:tc>
          <w:tcPr>
            <w:tcW w:w="380" w:type="pct"/>
            <w:shd w:val="clear" w:color="auto" w:fill="D9D9D9" w:themeFill="background1" w:themeFillShade="D9"/>
          </w:tcPr>
          <w:p w14:paraId="7213354D" w14:textId="6319912C"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20</w:t>
            </w:r>
          </w:p>
        </w:tc>
        <w:tc>
          <w:tcPr>
            <w:tcW w:w="380" w:type="pct"/>
            <w:shd w:val="clear" w:color="auto" w:fill="D9D9D9" w:themeFill="background1" w:themeFillShade="D9"/>
          </w:tcPr>
          <w:p w14:paraId="65F0ADE1" w14:textId="37581A51"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21</w:t>
            </w:r>
          </w:p>
        </w:tc>
        <w:tc>
          <w:tcPr>
            <w:tcW w:w="380" w:type="pct"/>
            <w:shd w:val="clear" w:color="auto" w:fill="D9D9D9" w:themeFill="background1" w:themeFillShade="D9"/>
          </w:tcPr>
          <w:p w14:paraId="5D4B78AA" w14:textId="0EEC0BCF"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22</w:t>
            </w:r>
          </w:p>
        </w:tc>
        <w:tc>
          <w:tcPr>
            <w:tcW w:w="382" w:type="pct"/>
            <w:shd w:val="clear" w:color="auto" w:fill="D9D9D9" w:themeFill="background1" w:themeFillShade="D9"/>
          </w:tcPr>
          <w:p w14:paraId="3360E920" w14:textId="2805B6EF"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23</w:t>
            </w:r>
          </w:p>
        </w:tc>
      </w:tr>
      <w:tr w:rsidR="008F7A0D" w:rsidRPr="00F26DC1" w14:paraId="3C1BDD27" w14:textId="77777777" w:rsidTr="00C32AC1">
        <w:trPr>
          <w:trHeight w:val="269"/>
        </w:trPr>
        <w:tc>
          <w:tcPr>
            <w:tcW w:w="536" w:type="pct"/>
            <w:vMerge w:val="restart"/>
            <w:shd w:val="clear" w:color="auto" w:fill="auto"/>
          </w:tcPr>
          <w:p w14:paraId="47F0D69C" w14:textId="77777777" w:rsidR="008F7A0D" w:rsidRPr="00F26DC1" w:rsidRDefault="008F7A0D" w:rsidP="003A12B8">
            <w:pPr>
              <w:rPr>
                <w:rFonts w:ascii="Arial Narrow" w:hAnsi="Arial Narrow" w:cs="Arial"/>
                <w:lang w:val="en-US"/>
              </w:rPr>
            </w:pPr>
            <w:r w:rsidRPr="00F26DC1">
              <w:rPr>
                <w:rFonts w:ascii="Arial Narrow" w:hAnsi="Arial Narrow" w:cs="Arial"/>
                <w:noProof/>
                <w:lang w:eastAsia="en-IN"/>
              </w:rPr>
              <w:drawing>
                <wp:inline distT="0" distB="0" distL="0" distR="0" wp14:anchorId="76A200E3" wp14:editId="4008FF33">
                  <wp:extent cx="612508" cy="866775"/>
                  <wp:effectExtent l="0" t="0" r="0" b="0"/>
                  <wp:docPr id="5" name="Picture 5" descr="Karnataka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rnataka Govern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5710" cy="871306"/>
                          </a:xfrm>
                          <a:prstGeom prst="rect">
                            <a:avLst/>
                          </a:prstGeom>
                          <a:noFill/>
                          <a:ln>
                            <a:noFill/>
                          </a:ln>
                        </pic:spPr>
                      </pic:pic>
                    </a:graphicData>
                  </a:graphic>
                </wp:inline>
              </w:drawing>
            </w:r>
          </w:p>
        </w:tc>
        <w:tc>
          <w:tcPr>
            <w:tcW w:w="744" w:type="pct"/>
            <w:shd w:val="clear" w:color="auto" w:fill="auto"/>
          </w:tcPr>
          <w:p w14:paraId="7D6606E5" w14:textId="77777777" w:rsidR="008F7A0D" w:rsidRPr="00F26DC1" w:rsidRDefault="008F7A0D" w:rsidP="003A12B8">
            <w:pPr>
              <w:rPr>
                <w:rFonts w:ascii="Arial Narrow" w:hAnsi="Arial Narrow" w:cs="Arial"/>
                <w:lang w:val="en-US"/>
              </w:rPr>
            </w:pPr>
            <w:r w:rsidRPr="00F26DC1">
              <w:rPr>
                <w:rFonts w:ascii="Arial Narrow" w:hAnsi="Arial Narrow" w:cs="Arial"/>
              </w:rPr>
              <w:t>Dharwad</w:t>
            </w:r>
          </w:p>
        </w:tc>
        <w:tc>
          <w:tcPr>
            <w:tcW w:w="295" w:type="pct"/>
            <w:shd w:val="clear" w:color="auto" w:fill="auto"/>
          </w:tcPr>
          <w:p w14:paraId="4E23726E" w14:textId="080ED6B4"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5" w:type="pct"/>
            <w:shd w:val="clear" w:color="auto" w:fill="auto"/>
          </w:tcPr>
          <w:p w14:paraId="40E9CDE3" w14:textId="3C4F627A"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76" w:type="pct"/>
            <w:shd w:val="clear" w:color="auto" w:fill="auto"/>
          </w:tcPr>
          <w:p w14:paraId="648C54D4" w14:textId="4C81A6CE"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0" w:type="pct"/>
            <w:shd w:val="clear" w:color="auto" w:fill="auto"/>
          </w:tcPr>
          <w:p w14:paraId="769F4146" w14:textId="24E9076D"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2" w:type="pct"/>
            <w:shd w:val="clear" w:color="auto" w:fill="auto"/>
          </w:tcPr>
          <w:p w14:paraId="569808B9" w14:textId="1ACEAB3B"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1" w:type="pct"/>
            <w:shd w:val="clear" w:color="auto" w:fill="auto"/>
          </w:tcPr>
          <w:p w14:paraId="2193896F" w14:textId="058BA69E"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0" w:type="pct"/>
            <w:shd w:val="clear" w:color="auto" w:fill="auto"/>
          </w:tcPr>
          <w:p w14:paraId="340C3434" w14:textId="5983A701"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0" w:type="pct"/>
            <w:shd w:val="clear" w:color="auto" w:fill="auto"/>
          </w:tcPr>
          <w:p w14:paraId="533B704D" w14:textId="2AAAC6A1"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0" w:type="pct"/>
            <w:shd w:val="clear" w:color="auto" w:fill="auto"/>
          </w:tcPr>
          <w:p w14:paraId="2A5029C4" w14:textId="7492CC3A"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2" w:type="pct"/>
            <w:shd w:val="clear" w:color="auto" w:fill="auto"/>
          </w:tcPr>
          <w:p w14:paraId="605F1E57" w14:textId="3EB1C0AF"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8F7A0D" w:rsidRPr="00F26DC1" w14:paraId="25E05694" w14:textId="77777777" w:rsidTr="00C32AC1">
        <w:trPr>
          <w:trHeight w:val="269"/>
        </w:trPr>
        <w:tc>
          <w:tcPr>
            <w:tcW w:w="536" w:type="pct"/>
            <w:vMerge/>
            <w:shd w:val="clear" w:color="auto" w:fill="auto"/>
          </w:tcPr>
          <w:p w14:paraId="13FFEA14" w14:textId="77777777" w:rsidR="008F7A0D" w:rsidRPr="00F26DC1" w:rsidRDefault="008F7A0D" w:rsidP="003A12B8">
            <w:pPr>
              <w:rPr>
                <w:rFonts w:ascii="Arial Narrow" w:hAnsi="Arial Narrow" w:cs="Arial"/>
                <w:lang w:val="en-US"/>
              </w:rPr>
            </w:pPr>
          </w:p>
        </w:tc>
        <w:tc>
          <w:tcPr>
            <w:tcW w:w="744" w:type="pct"/>
            <w:shd w:val="clear" w:color="auto" w:fill="auto"/>
          </w:tcPr>
          <w:p w14:paraId="5BC3AAA0" w14:textId="77777777" w:rsidR="008F7A0D" w:rsidRPr="00F26DC1" w:rsidRDefault="008F7A0D" w:rsidP="003A12B8">
            <w:pPr>
              <w:rPr>
                <w:rFonts w:ascii="Arial Narrow" w:hAnsi="Arial Narrow" w:cs="Arial"/>
                <w:lang w:val="en-US"/>
              </w:rPr>
            </w:pPr>
            <w:r w:rsidRPr="00F26DC1">
              <w:rPr>
                <w:rFonts w:ascii="Arial Narrow" w:hAnsi="Arial Narrow" w:cs="Arial"/>
              </w:rPr>
              <w:t>Haveri</w:t>
            </w:r>
          </w:p>
        </w:tc>
        <w:tc>
          <w:tcPr>
            <w:tcW w:w="295" w:type="pct"/>
            <w:shd w:val="clear" w:color="auto" w:fill="auto"/>
          </w:tcPr>
          <w:p w14:paraId="7C75A027" w14:textId="4DDFB87F" w:rsidR="008F7A0D" w:rsidRPr="00F26DC1" w:rsidRDefault="008F7A0D" w:rsidP="003A12B8">
            <w:pPr>
              <w:jc w:val="center"/>
              <w:rPr>
                <w:rFonts w:ascii="Arial Narrow" w:hAnsi="Arial Narrow" w:cs="Arial"/>
                <w:sz w:val="20"/>
                <w:szCs w:val="20"/>
                <w:lang w:val="en-US"/>
              </w:rPr>
            </w:pPr>
          </w:p>
        </w:tc>
        <w:tc>
          <w:tcPr>
            <w:tcW w:w="385" w:type="pct"/>
            <w:shd w:val="clear" w:color="auto" w:fill="auto"/>
          </w:tcPr>
          <w:p w14:paraId="478DE4D0" w14:textId="68959771" w:rsidR="008F7A0D" w:rsidRPr="00F26DC1" w:rsidRDefault="008F7A0D" w:rsidP="003A12B8">
            <w:pPr>
              <w:jc w:val="center"/>
              <w:rPr>
                <w:rFonts w:ascii="Arial Narrow" w:hAnsi="Arial Narrow" w:cs="Arial"/>
                <w:sz w:val="20"/>
                <w:szCs w:val="20"/>
                <w:lang w:val="en-US"/>
              </w:rPr>
            </w:pPr>
          </w:p>
        </w:tc>
        <w:tc>
          <w:tcPr>
            <w:tcW w:w="376" w:type="pct"/>
            <w:shd w:val="clear" w:color="auto" w:fill="auto"/>
          </w:tcPr>
          <w:p w14:paraId="298FE817" w14:textId="10CECCDB" w:rsidR="008F7A0D" w:rsidRPr="00F26DC1" w:rsidRDefault="008F7A0D" w:rsidP="003A12B8">
            <w:pPr>
              <w:jc w:val="center"/>
              <w:rPr>
                <w:rFonts w:ascii="Arial Narrow" w:hAnsi="Arial Narrow" w:cs="Arial"/>
                <w:sz w:val="20"/>
                <w:szCs w:val="20"/>
                <w:lang w:val="en-US"/>
              </w:rPr>
            </w:pPr>
          </w:p>
        </w:tc>
        <w:tc>
          <w:tcPr>
            <w:tcW w:w="380" w:type="pct"/>
            <w:shd w:val="clear" w:color="auto" w:fill="auto"/>
          </w:tcPr>
          <w:p w14:paraId="10C77CBF" w14:textId="70C35633" w:rsidR="008F7A0D" w:rsidRPr="00F26DC1" w:rsidRDefault="008F7A0D" w:rsidP="003A12B8">
            <w:pPr>
              <w:jc w:val="center"/>
              <w:rPr>
                <w:rFonts w:ascii="Arial Narrow" w:hAnsi="Arial Narrow" w:cs="Arial"/>
                <w:sz w:val="20"/>
                <w:szCs w:val="20"/>
                <w:lang w:val="en-US"/>
              </w:rPr>
            </w:pPr>
          </w:p>
        </w:tc>
        <w:tc>
          <w:tcPr>
            <w:tcW w:w="382" w:type="pct"/>
            <w:shd w:val="clear" w:color="auto" w:fill="auto"/>
          </w:tcPr>
          <w:p w14:paraId="50095C50" w14:textId="62C3132B" w:rsidR="008F7A0D" w:rsidRPr="00F26DC1" w:rsidRDefault="008F7A0D" w:rsidP="003A12B8">
            <w:pPr>
              <w:jc w:val="center"/>
              <w:rPr>
                <w:rFonts w:ascii="Arial Narrow" w:hAnsi="Arial Narrow" w:cs="Arial"/>
                <w:sz w:val="20"/>
                <w:szCs w:val="20"/>
                <w:lang w:val="en-US"/>
              </w:rPr>
            </w:pPr>
          </w:p>
        </w:tc>
        <w:tc>
          <w:tcPr>
            <w:tcW w:w="381" w:type="pct"/>
            <w:shd w:val="clear" w:color="auto" w:fill="auto"/>
          </w:tcPr>
          <w:p w14:paraId="12275A5B" w14:textId="4439DDE7"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0" w:type="pct"/>
            <w:shd w:val="clear" w:color="auto" w:fill="auto"/>
          </w:tcPr>
          <w:p w14:paraId="0AC2211D" w14:textId="7B02C912"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0" w:type="pct"/>
            <w:shd w:val="clear" w:color="auto" w:fill="auto"/>
          </w:tcPr>
          <w:p w14:paraId="547D1706" w14:textId="34E8B5CB"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0" w:type="pct"/>
            <w:shd w:val="clear" w:color="auto" w:fill="auto"/>
          </w:tcPr>
          <w:p w14:paraId="5DE91194" w14:textId="5E930922"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2" w:type="pct"/>
            <w:shd w:val="clear" w:color="auto" w:fill="auto"/>
          </w:tcPr>
          <w:p w14:paraId="515430C8" w14:textId="49D235C4"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r>
      <w:tr w:rsidR="008F7A0D" w:rsidRPr="00F26DC1" w14:paraId="7794AE8F" w14:textId="77777777" w:rsidTr="00C32AC1">
        <w:trPr>
          <w:trHeight w:val="269"/>
        </w:trPr>
        <w:tc>
          <w:tcPr>
            <w:tcW w:w="536" w:type="pct"/>
            <w:vMerge/>
            <w:shd w:val="clear" w:color="auto" w:fill="auto"/>
          </w:tcPr>
          <w:p w14:paraId="2A663127" w14:textId="77777777" w:rsidR="008F7A0D" w:rsidRPr="00F26DC1" w:rsidRDefault="008F7A0D" w:rsidP="003A12B8">
            <w:pPr>
              <w:rPr>
                <w:rFonts w:ascii="Arial Narrow" w:hAnsi="Arial Narrow" w:cs="Arial"/>
                <w:lang w:val="en-US"/>
              </w:rPr>
            </w:pPr>
          </w:p>
        </w:tc>
        <w:tc>
          <w:tcPr>
            <w:tcW w:w="744" w:type="pct"/>
            <w:shd w:val="clear" w:color="auto" w:fill="auto"/>
          </w:tcPr>
          <w:p w14:paraId="2D78604A" w14:textId="77777777" w:rsidR="008F7A0D" w:rsidRPr="00F26DC1" w:rsidRDefault="008F7A0D" w:rsidP="003A12B8">
            <w:pPr>
              <w:rPr>
                <w:rFonts w:ascii="Arial Narrow" w:hAnsi="Arial Narrow" w:cs="Arial"/>
                <w:lang w:val="en-US"/>
              </w:rPr>
            </w:pPr>
            <w:r w:rsidRPr="00F26DC1">
              <w:rPr>
                <w:rFonts w:ascii="Arial Narrow" w:hAnsi="Arial Narrow" w:cs="Arial"/>
              </w:rPr>
              <w:t>Mysore</w:t>
            </w:r>
          </w:p>
        </w:tc>
        <w:tc>
          <w:tcPr>
            <w:tcW w:w="295" w:type="pct"/>
            <w:shd w:val="clear" w:color="auto" w:fill="auto"/>
          </w:tcPr>
          <w:p w14:paraId="7E12B66B" w14:textId="206586EF"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5" w:type="pct"/>
            <w:shd w:val="clear" w:color="auto" w:fill="auto"/>
          </w:tcPr>
          <w:p w14:paraId="2EED2846" w14:textId="71F6336C"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76" w:type="pct"/>
            <w:shd w:val="clear" w:color="auto" w:fill="auto"/>
          </w:tcPr>
          <w:p w14:paraId="5B2ED394" w14:textId="0D1FA3B5"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0" w:type="pct"/>
            <w:shd w:val="clear" w:color="auto" w:fill="auto"/>
          </w:tcPr>
          <w:p w14:paraId="2E77BFEA" w14:textId="11D818C5"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2" w:type="pct"/>
            <w:shd w:val="clear" w:color="auto" w:fill="auto"/>
          </w:tcPr>
          <w:p w14:paraId="430A441B" w14:textId="2A3AF205"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1" w:type="pct"/>
            <w:shd w:val="clear" w:color="auto" w:fill="auto"/>
          </w:tcPr>
          <w:p w14:paraId="7BE3A050" w14:textId="326362FD"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0" w:type="pct"/>
            <w:shd w:val="clear" w:color="auto" w:fill="auto"/>
          </w:tcPr>
          <w:p w14:paraId="668A1B77" w14:textId="29D94E17"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0" w:type="pct"/>
            <w:shd w:val="clear" w:color="auto" w:fill="auto"/>
          </w:tcPr>
          <w:p w14:paraId="5B4C8E8D" w14:textId="10959B74"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0</w:t>
            </w:r>
          </w:p>
        </w:tc>
        <w:tc>
          <w:tcPr>
            <w:tcW w:w="380" w:type="pct"/>
            <w:shd w:val="clear" w:color="auto" w:fill="auto"/>
          </w:tcPr>
          <w:p w14:paraId="2305ADC3" w14:textId="56797579"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w:t>
            </w:r>
          </w:p>
        </w:tc>
        <w:tc>
          <w:tcPr>
            <w:tcW w:w="382" w:type="pct"/>
            <w:shd w:val="clear" w:color="auto" w:fill="auto"/>
          </w:tcPr>
          <w:p w14:paraId="2BE7D2F4" w14:textId="0C9C95FA" w:rsidR="008F7A0D" w:rsidRPr="00F26DC1" w:rsidRDefault="008F7A0D" w:rsidP="003A12B8">
            <w:pPr>
              <w:jc w:val="center"/>
              <w:rPr>
                <w:rFonts w:ascii="Arial Narrow" w:hAnsi="Arial Narrow" w:cs="Arial"/>
                <w:sz w:val="20"/>
                <w:szCs w:val="20"/>
                <w:lang w:val="en-US"/>
              </w:rPr>
            </w:pPr>
            <w:r w:rsidRPr="00A36E9B">
              <w:rPr>
                <w:rFonts w:ascii="Arial Narrow" w:eastAsia="Times New Roman" w:hAnsi="Arial Narrow" w:cs="Times New Roman"/>
                <w:color w:val="000000"/>
                <w:sz w:val="20"/>
                <w:szCs w:val="20"/>
                <w:lang w:eastAsia="en-IN"/>
              </w:rPr>
              <w:t>1</w:t>
            </w:r>
          </w:p>
        </w:tc>
      </w:tr>
      <w:tr w:rsidR="008F7A0D" w:rsidRPr="00F26DC1" w14:paraId="1BE4D67B" w14:textId="6E324453" w:rsidTr="00C32AC1">
        <w:trPr>
          <w:trHeight w:val="269"/>
        </w:trPr>
        <w:tc>
          <w:tcPr>
            <w:tcW w:w="1279" w:type="pct"/>
            <w:gridSpan w:val="2"/>
            <w:shd w:val="clear" w:color="auto" w:fill="auto"/>
          </w:tcPr>
          <w:p w14:paraId="1DF98E93" w14:textId="77777777" w:rsidR="008F7A0D" w:rsidRPr="00F26DC1" w:rsidRDefault="008F7A0D" w:rsidP="008F7A0D">
            <w:pPr>
              <w:rPr>
                <w:rFonts w:ascii="Arial Narrow" w:hAnsi="Arial Narrow" w:cs="Arial"/>
                <w:sz w:val="20"/>
                <w:szCs w:val="20"/>
              </w:rPr>
            </w:pPr>
            <w:r w:rsidRPr="00F26DC1">
              <w:rPr>
                <w:rFonts w:ascii="Arial Narrow" w:hAnsi="Arial Narrow" w:cs="Arial"/>
                <w:sz w:val="20"/>
                <w:szCs w:val="20"/>
              </w:rPr>
              <w:t>Amount of rainfall &amp; colour Code</w:t>
            </w:r>
          </w:p>
        </w:tc>
        <w:tc>
          <w:tcPr>
            <w:tcW w:w="680" w:type="pct"/>
            <w:gridSpan w:val="2"/>
            <w:shd w:val="clear" w:color="auto" w:fill="auto"/>
          </w:tcPr>
          <w:p w14:paraId="09DF632A" w14:textId="72D7983E"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0.1 to 2.4 mm</w:t>
            </w:r>
          </w:p>
        </w:tc>
        <w:tc>
          <w:tcPr>
            <w:tcW w:w="756" w:type="pct"/>
            <w:gridSpan w:val="2"/>
            <w:shd w:val="clear" w:color="auto" w:fill="92D050"/>
          </w:tcPr>
          <w:p w14:paraId="59EBF9DA" w14:textId="53F871A4"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2</w:t>
            </w:r>
            <w:r w:rsidRPr="00F26DC1">
              <w:rPr>
                <w:rFonts w:ascii="Arial Narrow" w:eastAsia="Times New Roman" w:hAnsi="Arial Narrow" w:cs="Arial"/>
                <w:sz w:val="20"/>
                <w:szCs w:val="20"/>
                <w:shd w:val="clear" w:color="auto" w:fill="92D050"/>
                <w:lang w:eastAsia="en-IN"/>
              </w:rPr>
              <w:t>.5 to 15.5 mm</w:t>
            </w:r>
          </w:p>
        </w:tc>
        <w:tc>
          <w:tcPr>
            <w:tcW w:w="763" w:type="pct"/>
            <w:gridSpan w:val="2"/>
            <w:shd w:val="clear" w:color="auto" w:fill="FFFF00"/>
          </w:tcPr>
          <w:p w14:paraId="4CDD17DB" w14:textId="7D2C88CD"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15.6 to 64.4 mm</w:t>
            </w:r>
          </w:p>
        </w:tc>
        <w:tc>
          <w:tcPr>
            <w:tcW w:w="760" w:type="pct"/>
            <w:gridSpan w:val="2"/>
            <w:shd w:val="clear" w:color="auto" w:fill="FFC000"/>
          </w:tcPr>
          <w:p w14:paraId="58E90978" w14:textId="308913B7"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64.5 to 115.5 mm</w:t>
            </w:r>
          </w:p>
        </w:tc>
        <w:tc>
          <w:tcPr>
            <w:tcW w:w="762" w:type="pct"/>
            <w:gridSpan w:val="2"/>
            <w:shd w:val="clear" w:color="auto" w:fill="FF0000"/>
          </w:tcPr>
          <w:p w14:paraId="7F1D236C" w14:textId="15C6150C"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115.6 to 204.4</w:t>
            </w:r>
          </w:p>
        </w:tc>
      </w:tr>
      <w:tr w:rsidR="008F7A0D" w:rsidRPr="00F26DC1" w14:paraId="7464609A" w14:textId="77777777" w:rsidTr="00C32AC1">
        <w:trPr>
          <w:trHeight w:val="269"/>
        </w:trPr>
        <w:tc>
          <w:tcPr>
            <w:tcW w:w="1279" w:type="pct"/>
            <w:gridSpan w:val="2"/>
            <w:shd w:val="clear" w:color="auto" w:fill="auto"/>
          </w:tcPr>
          <w:p w14:paraId="08FD4B10" w14:textId="78355703" w:rsidR="008F7A0D" w:rsidRPr="00F26DC1" w:rsidRDefault="008F7A0D" w:rsidP="008F7A0D">
            <w:pP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Rainfall category</w:t>
            </w:r>
          </w:p>
          <w:p w14:paraId="3504E40E" w14:textId="1624487B" w:rsidR="008F7A0D" w:rsidRPr="00F26DC1" w:rsidRDefault="008F7A0D" w:rsidP="008F7A0D">
            <w:pPr>
              <w:rPr>
                <w:rFonts w:ascii="Arial Narrow" w:hAnsi="Arial Narrow" w:cs="Arial"/>
                <w:sz w:val="20"/>
                <w:szCs w:val="20"/>
              </w:rPr>
            </w:pPr>
          </w:p>
        </w:tc>
        <w:tc>
          <w:tcPr>
            <w:tcW w:w="680" w:type="pct"/>
            <w:gridSpan w:val="2"/>
            <w:shd w:val="clear" w:color="auto" w:fill="auto"/>
          </w:tcPr>
          <w:p w14:paraId="17ADCFD8" w14:textId="16F3A7AF"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Very light rainfall</w:t>
            </w:r>
          </w:p>
        </w:tc>
        <w:tc>
          <w:tcPr>
            <w:tcW w:w="756" w:type="pct"/>
            <w:gridSpan w:val="2"/>
            <w:shd w:val="clear" w:color="auto" w:fill="auto"/>
          </w:tcPr>
          <w:p w14:paraId="020B5462" w14:textId="430D98F6"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Light rainfall</w:t>
            </w:r>
          </w:p>
        </w:tc>
        <w:tc>
          <w:tcPr>
            <w:tcW w:w="763" w:type="pct"/>
            <w:gridSpan w:val="2"/>
            <w:shd w:val="clear" w:color="auto" w:fill="auto"/>
          </w:tcPr>
          <w:p w14:paraId="07B0EEF3" w14:textId="71A33369"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Moderate rainfall</w:t>
            </w:r>
          </w:p>
        </w:tc>
        <w:tc>
          <w:tcPr>
            <w:tcW w:w="760" w:type="pct"/>
            <w:gridSpan w:val="2"/>
          </w:tcPr>
          <w:p w14:paraId="29CB8E5D" w14:textId="7845A138"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Heavy rainfall</w:t>
            </w:r>
          </w:p>
        </w:tc>
        <w:tc>
          <w:tcPr>
            <w:tcW w:w="762" w:type="pct"/>
            <w:gridSpan w:val="2"/>
          </w:tcPr>
          <w:p w14:paraId="01214518" w14:textId="1192C8DA"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Very heavy rainfall</w:t>
            </w:r>
          </w:p>
        </w:tc>
      </w:tr>
      <w:tr w:rsidR="008F7A0D" w:rsidRPr="00F26DC1" w14:paraId="63524194" w14:textId="77777777" w:rsidTr="008F7A0D">
        <w:trPr>
          <w:trHeight w:val="269"/>
        </w:trPr>
        <w:tc>
          <w:tcPr>
            <w:tcW w:w="5000" w:type="pct"/>
            <w:gridSpan w:val="12"/>
            <w:shd w:val="clear" w:color="auto" w:fill="D9E2F3" w:themeFill="accent1" w:themeFillTint="33"/>
          </w:tcPr>
          <w:p w14:paraId="201BD786" w14:textId="77777777" w:rsidR="008F7A0D" w:rsidRPr="00F26DC1" w:rsidRDefault="008F7A0D" w:rsidP="008F7A0D">
            <w:pPr>
              <w:shd w:val="clear" w:color="auto" w:fill="D9E2F3" w:themeFill="accent1" w:themeFillTint="33"/>
              <w:jc w:val="both"/>
              <w:rPr>
                <w:rFonts w:ascii="Arial Narrow" w:hAnsi="Arial Narrow" w:cs="Arial"/>
                <w:b/>
                <w:lang w:val="en-US"/>
              </w:rPr>
            </w:pPr>
            <w:r w:rsidRPr="00F26DC1">
              <w:rPr>
                <w:rFonts w:ascii="Arial Narrow" w:hAnsi="Arial Narrow" w:cs="Arial"/>
                <w:b/>
                <w:lang w:val="en-US"/>
              </w:rPr>
              <w:t>Crop Condition:</w:t>
            </w:r>
          </w:p>
          <w:p w14:paraId="2E2B1C3B" w14:textId="26B93453" w:rsidR="008F7A0D" w:rsidRPr="00F26DC1" w:rsidRDefault="008F7A0D" w:rsidP="008F7A0D">
            <w:pPr>
              <w:shd w:val="clear" w:color="auto" w:fill="D9E2F3" w:themeFill="accent1" w:themeFillTint="33"/>
              <w:jc w:val="both"/>
              <w:rPr>
                <w:rStyle w:val="fontstyle01"/>
              </w:rPr>
            </w:pPr>
            <w:r w:rsidRPr="00F26DC1">
              <w:rPr>
                <w:rStyle w:val="fontstyle01"/>
                <w:color w:val="auto"/>
              </w:rPr>
              <w:t xml:space="preserve">At Dharwad, </w:t>
            </w:r>
            <w:r w:rsidRPr="00F26DC1">
              <w:rPr>
                <w:rStyle w:val="fontstyle01"/>
              </w:rPr>
              <w:t xml:space="preserve">picking is in progress. </w:t>
            </w:r>
            <w:r>
              <w:rPr>
                <w:rStyle w:val="fontstyle01"/>
              </w:rPr>
              <w:t xml:space="preserve">Cotton jassid and </w:t>
            </w:r>
            <w:proofErr w:type="gramStart"/>
            <w:r>
              <w:rPr>
                <w:rStyle w:val="fontstyle01"/>
              </w:rPr>
              <w:t>aphids</w:t>
            </w:r>
            <w:proofErr w:type="gramEnd"/>
            <w:r>
              <w:rPr>
                <w:rStyle w:val="fontstyle01"/>
              </w:rPr>
              <w:t xml:space="preserve"> </w:t>
            </w:r>
            <w:r w:rsidRPr="00F26DC1">
              <w:rPr>
                <w:rFonts w:ascii="Arial Narrow" w:hAnsi="Arial Narrow"/>
              </w:rPr>
              <w:t xml:space="preserve">incidence were in moderate to severe status. Boll damage due to pink bollworm ranged between </w:t>
            </w:r>
            <w:r>
              <w:rPr>
                <w:rFonts w:ascii="Arial Narrow" w:hAnsi="Arial Narrow"/>
              </w:rPr>
              <w:t>38</w:t>
            </w:r>
            <w:r w:rsidRPr="00F26DC1">
              <w:rPr>
                <w:rFonts w:ascii="Arial Narrow" w:hAnsi="Arial Narrow"/>
              </w:rPr>
              <w:t xml:space="preserve"> to </w:t>
            </w:r>
            <w:r>
              <w:rPr>
                <w:rFonts w:ascii="Arial Narrow" w:hAnsi="Arial Narrow"/>
              </w:rPr>
              <w:t>43</w:t>
            </w:r>
            <w:r w:rsidRPr="00F26DC1">
              <w:rPr>
                <w:rFonts w:ascii="Arial Narrow" w:hAnsi="Arial Narrow"/>
              </w:rPr>
              <w:t xml:space="preserve"> per cent. </w:t>
            </w:r>
          </w:p>
          <w:p w14:paraId="78CD0C03" w14:textId="77777777" w:rsidR="008F7A0D" w:rsidRPr="00F26DC1" w:rsidRDefault="008F7A0D" w:rsidP="008F7A0D">
            <w:pPr>
              <w:shd w:val="clear" w:color="auto" w:fill="D9E2F3" w:themeFill="accent1" w:themeFillTint="33"/>
              <w:jc w:val="both"/>
              <w:rPr>
                <w:rStyle w:val="fontstyle01"/>
                <w:color w:val="auto"/>
              </w:rPr>
            </w:pPr>
          </w:p>
          <w:p w14:paraId="4AA5E150" w14:textId="2A191BEF" w:rsidR="008F7A0D" w:rsidRPr="00F26DC1" w:rsidRDefault="008F7A0D" w:rsidP="008F7A0D">
            <w:pPr>
              <w:shd w:val="clear" w:color="auto" w:fill="D9E2F3" w:themeFill="accent1" w:themeFillTint="33"/>
              <w:jc w:val="both"/>
              <w:rPr>
                <w:rStyle w:val="fontstyle01"/>
              </w:rPr>
            </w:pPr>
            <w:r w:rsidRPr="00F26DC1">
              <w:rPr>
                <w:rFonts w:ascii="Arial Narrow" w:hAnsi="Arial Narrow"/>
              </w:rPr>
              <w:t xml:space="preserve">At Raichur, the sown crop is at </w:t>
            </w:r>
            <w:r>
              <w:rPr>
                <w:rFonts w:ascii="Arial Narrow" w:hAnsi="Arial Narrow"/>
              </w:rPr>
              <w:t xml:space="preserve">boll </w:t>
            </w:r>
            <w:r w:rsidRPr="00F26DC1">
              <w:rPr>
                <w:rFonts w:ascii="Arial Narrow" w:hAnsi="Arial Narrow"/>
              </w:rPr>
              <w:t>bursting</w:t>
            </w:r>
            <w:r>
              <w:rPr>
                <w:rFonts w:ascii="Arial Narrow" w:hAnsi="Arial Narrow"/>
              </w:rPr>
              <w:t>/ picking</w:t>
            </w:r>
            <w:r w:rsidRPr="00F26DC1">
              <w:rPr>
                <w:rFonts w:ascii="Arial Narrow" w:hAnsi="Arial Narrow"/>
              </w:rPr>
              <w:t xml:space="preserve"> stage</w:t>
            </w:r>
            <w:r>
              <w:rPr>
                <w:rFonts w:ascii="Arial Narrow" w:hAnsi="Arial Narrow"/>
              </w:rPr>
              <w:t xml:space="preserve">. </w:t>
            </w:r>
            <w:r w:rsidRPr="00F26DC1">
              <w:rPr>
                <w:rFonts w:ascii="Arial Narrow" w:hAnsi="Arial Narrow"/>
              </w:rPr>
              <w:t>Sucking pest and pink bollworm incidence was recorded in very late sown crop</w:t>
            </w:r>
            <w:r>
              <w:rPr>
                <w:rFonts w:ascii="Arial Narrow" w:hAnsi="Arial Narrow"/>
              </w:rPr>
              <w:t>.</w:t>
            </w:r>
          </w:p>
          <w:p w14:paraId="58C18F08" w14:textId="77777777" w:rsidR="008F7A0D" w:rsidRPr="00F26DC1" w:rsidRDefault="008F7A0D" w:rsidP="008F7A0D">
            <w:pPr>
              <w:shd w:val="clear" w:color="auto" w:fill="D9E2F3" w:themeFill="accent1" w:themeFillTint="33"/>
              <w:jc w:val="both"/>
              <w:rPr>
                <w:rStyle w:val="fontstyle01"/>
                <w:color w:val="auto"/>
              </w:rPr>
            </w:pPr>
          </w:p>
          <w:p w14:paraId="17707F4E" w14:textId="1EB1A1B5" w:rsidR="008F7A0D" w:rsidRPr="00F26DC1" w:rsidRDefault="008F7A0D" w:rsidP="008F7A0D">
            <w:pPr>
              <w:jc w:val="both"/>
              <w:rPr>
                <w:rStyle w:val="fontstyle01"/>
                <w:color w:val="auto"/>
              </w:rPr>
            </w:pPr>
            <w:r w:rsidRPr="00F26DC1">
              <w:rPr>
                <w:rStyle w:val="fontstyle01"/>
              </w:rPr>
              <w:t>A</w:t>
            </w:r>
            <w:r w:rsidRPr="00F26DC1">
              <w:rPr>
                <w:rStyle w:val="fontstyle01"/>
                <w:color w:val="auto"/>
              </w:rPr>
              <w:t>t Chamarajanagar, the crop</w:t>
            </w:r>
            <w:r>
              <w:rPr>
                <w:rStyle w:val="fontstyle01"/>
                <w:color w:val="auto"/>
              </w:rPr>
              <w:t xml:space="preserve"> season</w:t>
            </w:r>
            <w:r w:rsidRPr="00F26DC1">
              <w:rPr>
                <w:rStyle w:val="fontstyle01"/>
                <w:color w:val="auto"/>
              </w:rPr>
              <w:t xml:space="preserve"> is completed.  </w:t>
            </w:r>
          </w:p>
          <w:p w14:paraId="7B2C0895" w14:textId="42DEA9B8" w:rsidR="008F7A0D" w:rsidRPr="00F26DC1" w:rsidRDefault="008F7A0D" w:rsidP="008F7A0D">
            <w:pPr>
              <w:jc w:val="both"/>
              <w:rPr>
                <w:rFonts w:ascii="Arial Narrow" w:eastAsia="Times New Roman" w:hAnsi="Arial Narrow" w:cs="Arial"/>
                <w:lang w:eastAsia="en-IN"/>
              </w:rPr>
            </w:pPr>
          </w:p>
        </w:tc>
      </w:tr>
      <w:tr w:rsidR="008F7A0D" w:rsidRPr="00F26DC1" w14:paraId="4F19956D" w14:textId="77777777" w:rsidTr="008F7A0D">
        <w:tc>
          <w:tcPr>
            <w:tcW w:w="5000" w:type="pct"/>
            <w:gridSpan w:val="12"/>
            <w:shd w:val="clear" w:color="auto" w:fill="FFFFCC"/>
          </w:tcPr>
          <w:p w14:paraId="48429A45" w14:textId="3DD6979E" w:rsidR="008F7A0D" w:rsidRPr="00F26DC1" w:rsidRDefault="008F7A0D" w:rsidP="008F7A0D">
            <w:pPr>
              <w:shd w:val="clear" w:color="auto" w:fill="FFFFD5"/>
              <w:jc w:val="both"/>
              <w:textAlignment w:val="top"/>
              <w:rPr>
                <w:rFonts w:ascii="Arial Narrow" w:eastAsia="SimSun" w:hAnsi="Arial Narrow"/>
                <w:b/>
                <w:lang w:eastAsia="zh-CN"/>
              </w:rPr>
            </w:pPr>
            <w:r w:rsidRPr="00F26DC1">
              <w:rPr>
                <w:rFonts w:ascii="Arial Narrow" w:eastAsia="SimSun" w:hAnsi="Arial Narrow"/>
                <w:b/>
                <w:lang w:eastAsia="zh-CN"/>
              </w:rPr>
              <w:t>Advisory:</w:t>
            </w:r>
          </w:p>
          <w:p w14:paraId="2AEA7E4B" w14:textId="2420BACA" w:rsidR="008F7A0D" w:rsidRPr="00F26DC1" w:rsidRDefault="008F7A0D" w:rsidP="008F7A0D">
            <w:pPr>
              <w:jc w:val="both"/>
              <w:rPr>
                <w:rFonts w:ascii="Arial Narrow" w:hAnsi="Arial Narrow"/>
              </w:rPr>
            </w:pPr>
            <w:bookmarkStart w:id="6" w:name="_Hlk175670131"/>
            <w:r w:rsidRPr="00F26DC1">
              <w:rPr>
                <w:rStyle w:val="fontstyle01"/>
                <w:color w:val="auto"/>
              </w:rPr>
              <w:t>At Dharwad,</w:t>
            </w:r>
            <w:r w:rsidRPr="00F26DC1">
              <w:rPr>
                <w:rStyle w:val="fontstyle01"/>
              </w:rPr>
              <w:t xml:space="preserve"> if the </w:t>
            </w:r>
            <w:r w:rsidRPr="00F26DC1">
              <w:rPr>
                <w:rFonts w:ascii="Arial Narrow" w:hAnsi="Arial Narrow"/>
                <w:color w:val="000000"/>
                <w:lang w:eastAsia="en-IN"/>
              </w:rPr>
              <w:t>infestation of sucking pests seen above ETL,</w:t>
            </w:r>
            <w:r w:rsidRPr="00F26DC1">
              <w:rPr>
                <w:rStyle w:val="fontstyle01"/>
              </w:rPr>
              <w:t xml:space="preserve"> farmers are advised to</w:t>
            </w:r>
            <w:r w:rsidRPr="00F26DC1">
              <w:rPr>
                <w:rFonts w:ascii="Arial Narrow" w:hAnsi="Arial Narrow"/>
                <w:color w:val="000000"/>
                <w:lang w:eastAsia="en-IN"/>
              </w:rPr>
              <w:t xml:space="preserve"> spray Flonicamid 50% WG @ 80 g/acre or Dinotefuran 20% SG @ 60 g/acre or Imidacloprid 17.8% SL @ 60 ml/acre Or </w:t>
            </w:r>
            <w:proofErr w:type="spellStart"/>
            <w:r w:rsidRPr="00F26DC1">
              <w:rPr>
                <w:rFonts w:ascii="Arial Narrow" w:hAnsi="Arial Narrow"/>
                <w:color w:val="000000"/>
                <w:lang w:eastAsia="en-IN"/>
              </w:rPr>
              <w:t>Tolfenpyrod</w:t>
            </w:r>
            <w:proofErr w:type="spellEnd"/>
            <w:r w:rsidRPr="00F26DC1">
              <w:rPr>
                <w:rFonts w:ascii="Arial Narrow" w:hAnsi="Arial Narrow"/>
                <w:color w:val="000000"/>
                <w:lang w:eastAsia="en-IN"/>
              </w:rPr>
              <w:t xml:space="preserve"> 15% EC @ 400 ml/acre Or Fenpyroximate 5% EC @ 300 ml/acre. </w:t>
            </w:r>
            <w:r w:rsidRPr="00F26DC1">
              <w:rPr>
                <w:rFonts w:ascii="Arial Narrow" w:hAnsi="Arial Narrow"/>
              </w:rPr>
              <w:t xml:space="preserve">If pink bollworm crosses ETL (8 moths per night for consecutive 3 days or 10% green boll infestation) apply a spray of any of the insecticide such as Cypermethrin 10% EC @ 250 ml/acre Or Cypermethrin 25% EC @100 ml/acre Or Lambda cyhalothrin 5% EC @ 200 ml/acre Or Deltamethrin 2.8 EC @ 200 ml/acre Or </w:t>
            </w:r>
            <w:proofErr w:type="spellStart"/>
            <w:r w:rsidRPr="00F26DC1">
              <w:rPr>
                <w:rFonts w:ascii="Arial Narrow" w:hAnsi="Arial Narrow"/>
              </w:rPr>
              <w:t>Fenpropathrin</w:t>
            </w:r>
            <w:proofErr w:type="spellEnd"/>
            <w:r w:rsidRPr="00F26DC1">
              <w:rPr>
                <w:rFonts w:ascii="Arial Narrow" w:hAnsi="Arial Narrow"/>
              </w:rPr>
              <w:t xml:space="preserve"> 10% EC @350 ml/acre Or </w:t>
            </w:r>
            <w:proofErr w:type="spellStart"/>
            <w:r w:rsidRPr="00F26DC1">
              <w:rPr>
                <w:rFonts w:ascii="Arial Narrow" w:hAnsi="Arial Narrow"/>
              </w:rPr>
              <w:t>Fenvalerate</w:t>
            </w:r>
            <w:proofErr w:type="spellEnd"/>
            <w:r w:rsidRPr="00F26DC1">
              <w:rPr>
                <w:rFonts w:ascii="Arial Narrow" w:hAnsi="Arial Narrow"/>
              </w:rPr>
              <w:t xml:space="preserve"> 20% EC @ 200 ml/acre Or Alphacypermethrin 10% EC @ 120 ml/acre.</w:t>
            </w:r>
            <w:r w:rsidRPr="00F26DC1">
              <w:rPr>
                <w:rFonts w:ascii="Arial Narrow" w:hAnsi="Arial Narrow" w:cs="Arial"/>
              </w:rPr>
              <w:t xml:space="preserve"> </w:t>
            </w:r>
            <w:r w:rsidRPr="00F26DC1">
              <w:rPr>
                <w:rFonts w:ascii="Arial Narrow" w:hAnsi="Arial Narrow"/>
              </w:rPr>
              <w:t xml:space="preserve">Foliar spray of </w:t>
            </w:r>
            <w:proofErr w:type="spellStart"/>
            <w:r w:rsidRPr="00F26DC1">
              <w:rPr>
                <w:rFonts w:ascii="Arial Narrow" w:hAnsi="Arial Narrow"/>
              </w:rPr>
              <w:t>Kresoxim</w:t>
            </w:r>
            <w:proofErr w:type="spellEnd"/>
            <w:r w:rsidRPr="00F26DC1">
              <w:rPr>
                <w:rFonts w:ascii="Arial Narrow" w:hAnsi="Arial Narrow"/>
              </w:rPr>
              <w:t>-methyl 44.3% SC @ 10 ml or (Azoxystrobin 18.2% w/w + Difenoconazole 11.4% w/w) SC @ 10 ml /10 litres of water to manage grey mildew disease.</w:t>
            </w:r>
          </w:p>
          <w:bookmarkEnd w:id="6"/>
          <w:p w14:paraId="5C240F2C" w14:textId="010914F9" w:rsidR="008F7A0D" w:rsidRPr="00F26DC1" w:rsidRDefault="008F7A0D" w:rsidP="008F7A0D">
            <w:pPr>
              <w:shd w:val="clear" w:color="auto" w:fill="FFFFCC"/>
              <w:tabs>
                <w:tab w:val="left" w:pos="6456"/>
              </w:tabs>
              <w:jc w:val="both"/>
              <w:rPr>
                <w:rFonts w:ascii="Arial Narrow" w:hAnsi="Arial Narrow"/>
              </w:rPr>
            </w:pPr>
          </w:p>
          <w:p w14:paraId="05D4C86C" w14:textId="39D21C0F" w:rsidR="008F7A0D" w:rsidRPr="00F26DC1" w:rsidRDefault="008F7A0D" w:rsidP="008F7A0D">
            <w:pPr>
              <w:pStyle w:val="Default"/>
              <w:shd w:val="clear" w:color="auto" w:fill="FFFFCC"/>
              <w:jc w:val="both"/>
              <w:rPr>
                <w:rFonts w:ascii="Arial Narrow" w:hAnsi="Arial Narrow"/>
                <w:sz w:val="22"/>
                <w:szCs w:val="22"/>
              </w:rPr>
            </w:pPr>
            <w:bookmarkStart w:id="7" w:name="_Hlk177592504"/>
            <w:r w:rsidRPr="00F26DC1">
              <w:rPr>
                <w:rFonts w:ascii="Arial Narrow" w:hAnsi="Arial Narrow"/>
                <w:sz w:val="22"/>
                <w:szCs w:val="22"/>
              </w:rPr>
              <w:t>At Raichur, farmers who have sown early, are advised to take up second picking at the earliest possible</w:t>
            </w:r>
            <w:r w:rsidRPr="003A12B8">
              <w:rPr>
                <w:rFonts w:ascii="Arial Narrow" w:hAnsi="Arial Narrow"/>
                <w:sz w:val="22"/>
                <w:szCs w:val="22"/>
              </w:rPr>
              <w:t xml:space="preserve"> to avoid rotting of bolls due to fog</w:t>
            </w:r>
            <w:r w:rsidRPr="00F26DC1">
              <w:rPr>
                <w:rFonts w:ascii="Arial Narrow" w:hAnsi="Arial Narrow"/>
                <w:sz w:val="22"/>
                <w:szCs w:val="22"/>
              </w:rPr>
              <w:t xml:space="preserve">. Initiate first picking in the fields of late sown cotton. </w:t>
            </w:r>
            <w:r w:rsidRPr="003A12B8">
              <w:rPr>
                <w:rFonts w:ascii="Arial Narrow" w:hAnsi="Arial Narrow"/>
                <w:sz w:val="22"/>
                <w:szCs w:val="22"/>
              </w:rPr>
              <w:t xml:space="preserve">Very late sown crop (115 to 125 DAS) is recommended with 13:0:45 @ 10 grams in 1 </w:t>
            </w:r>
            <w:proofErr w:type="spellStart"/>
            <w:r w:rsidRPr="003A12B8">
              <w:rPr>
                <w:rFonts w:ascii="Arial Narrow" w:hAnsi="Arial Narrow"/>
                <w:sz w:val="22"/>
                <w:szCs w:val="22"/>
              </w:rPr>
              <w:t>litre</w:t>
            </w:r>
            <w:proofErr w:type="spellEnd"/>
            <w:r w:rsidRPr="003A12B8">
              <w:rPr>
                <w:rFonts w:ascii="Arial Narrow" w:hAnsi="Arial Narrow"/>
                <w:sz w:val="22"/>
                <w:szCs w:val="22"/>
              </w:rPr>
              <w:t xml:space="preserve"> of water for better boll retention and good boll size.</w:t>
            </w:r>
            <w:r>
              <w:rPr>
                <w:rFonts w:ascii="Arial Narrow" w:hAnsi="Arial Narrow"/>
              </w:rPr>
              <w:t xml:space="preserve"> </w:t>
            </w:r>
            <w:r w:rsidRPr="00F26DC1">
              <w:rPr>
                <w:rFonts w:ascii="Arial Narrow" w:hAnsi="Arial Narrow"/>
                <w:sz w:val="22"/>
                <w:szCs w:val="22"/>
              </w:rPr>
              <w:t xml:space="preserve">Wherever sucking pests found above ETL, spray Flonicamid 50 % WG @ 80 g/acre Or Imidacloprid 17.8% SL @ 60 ml/acre or Dinotefuran 20% SG @ 60 g/acre or </w:t>
            </w:r>
            <w:proofErr w:type="spellStart"/>
            <w:r w:rsidRPr="00F26DC1">
              <w:rPr>
                <w:rFonts w:ascii="Arial Narrow" w:hAnsi="Arial Narrow"/>
                <w:sz w:val="22"/>
                <w:szCs w:val="22"/>
              </w:rPr>
              <w:t>Buprofezin</w:t>
            </w:r>
            <w:proofErr w:type="spellEnd"/>
            <w:r w:rsidRPr="00F26DC1">
              <w:rPr>
                <w:rFonts w:ascii="Arial Narrow" w:hAnsi="Arial Narrow"/>
                <w:sz w:val="22"/>
                <w:szCs w:val="22"/>
              </w:rPr>
              <w:t xml:space="preserve"> 25 SC @ 400 ml/acre. Spray Cypermethrin 10% EC @ 250 ml/acre Or Cypermethrin 25% EC @100 ml/acre Or Lambda cyhalothrin 5% EC @ 200 ml/acre Or Deltamethrin 2.8 EC @ 200 ml/acre Or </w:t>
            </w:r>
            <w:proofErr w:type="spellStart"/>
            <w:r w:rsidRPr="00F26DC1">
              <w:rPr>
                <w:rFonts w:ascii="Arial Narrow" w:hAnsi="Arial Narrow"/>
                <w:sz w:val="22"/>
                <w:szCs w:val="22"/>
              </w:rPr>
              <w:t>Fenpropathrin</w:t>
            </w:r>
            <w:proofErr w:type="spellEnd"/>
            <w:r w:rsidRPr="00F26DC1">
              <w:rPr>
                <w:rFonts w:ascii="Arial Narrow" w:hAnsi="Arial Narrow"/>
                <w:sz w:val="22"/>
                <w:szCs w:val="22"/>
              </w:rPr>
              <w:t xml:space="preserve"> 10% EC @350 ml/acre Or </w:t>
            </w:r>
            <w:proofErr w:type="spellStart"/>
            <w:r w:rsidRPr="00F26DC1">
              <w:rPr>
                <w:rFonts w:ascii="Arial Narrow" w:hAnsi="Arial Narrow"/>
                <w:sz w:val="22"/>
                <w:szCs w:val="22"/>
              </w:rPr>
              <w:t>Fenvalerate</w:t>
            </w:r>
            <w:proofErr w:type="spellEnd"/>
            <w:r w:rsidRPr="00F26DC1">
              <w:rPr>
                <w:rFonts w:ascii="Arial Narrow" w:hAnsi="Arial Narrow"/>
                <w:sz w:val="22"/>
                <w:szCs w:val="22"/>
              </w:rPr>
              <w:t xml:space="preserve"> 20% EC @ 200 ml/acre Or Alphacypermethrin 10% EC @ 120 ml/acre</w:t>
            </w:r>
            <w:r>
              <w:rPr>
                <w:rFonts w:ascii="Arial Narrow" w:hAnsi="Arial Narrow"/>
                <w:sz w:val="22"/>
                <w:szCs w:val="22"/>
              </w:rPr>
              <w:t xml:space="preserve"> against pink bollworm</w:t>
            </w:r>
            <w:r w:rsidRPr="00F26DC1">
              <w:rPr>
                <w:rFonts w:ascii="Arial Narrow" w:hAnsi="Arial Narrow"/>
                <w:sz w:val="22"/>
                <w:szCs w:val="22"/>
              </w:rPr>
              <w:t xml:space="preserve">. </w:t>
            </w:r>
            <w:bookmarkEnd w:id="7"/>
          </w:p>
        </w:tc>
      </w:tr>
    </w:tbl>
    <w:p w14:paraId="78329E84" w14:textId="6CE9D495" w:rsidR="00FF0654" w:rsidRDefault="00FF0654">
      <w:pPr>
        <w:rPr>
          <w:rFonts w:ascii="Arial Narrow" w:hAnsi="Arial Narrow" w:cs="Arial"/>
          <w:sz w:val="10"/>
          <w:szCs w:val="10"/>
          <w:lang w:val="en-US"/>
        </w:rPr>
      </w:pPr>
    </w:p>
    <w:p w14:paraId="06E14ED9" w14:textId="77777777" w:rsidR="00821B5E" w:rsidRDefault="00821B5E">
      <w:pPr>
        <w:rPr>
          <w:rFonts w:ascii="Arial Narrow" w:hAnsi="Arial Narrow" w:cs="Arial"/>
          <w:sz w:val="10"/>
          <w:szCs w:val="10"/>
          <w:lang w:val="en-US"/>
        </w:rPr>
      </w:pPr>
    </w:p>
    <w:tbl>
      <w:tblPr>
        <w:tblStyle w:val="TableGrid"/>
        <w:tblW w:w="5017" w:type="pct"/>
        <w:tblLayout w:type="fixed"/>
        <w:tblLook w:val="04A0" w:firstRow="1" w:lastRow="0" w:firstColumn="1" w:lastColumn="0" w:noHBand="0" w:noVBand="1"/>
      </w:tblPr>
      <w:tblGrid>
        <w:gridCol w:w="1132"/>
        <w:gridCol w:w="1572"/>
        <w:gridCol w:w="707"/>
        <w:gridCol w:w="860"/>
        <w:gridCol w:w="705"/>
        <w:gridCol w:w="720"/>
        <w:gridCol w:w="705"/>
        <w:gridCol w:w="858"/>
        <w:gridCol w:w="705"/>
        <w:gridCol w:w="858"/>
        <w:gridCol w:w="944"/>
        <w:gridCol w:w="726"/>
      </w:tblGrid>
      <w:tr w:rsidR="008F7A0D" w:rsidRPr="00F26DC1" w14:paraId="69083A6F" w14:textId="77777777" w:rsidTr="008F7A0D">
        <w:tc>
          <w:tcPr>
            <w:tcW w:w="1288" w:type="pct"/>
            <w:gridSpan w:val="2"/>
            <w:vMerge w:val="restart"/>
            <w:shd w:val="clear" w:color="auto" w:fill="D9D9D9" w:themeFill="background1" w:themeFillShade="D9"/>
          </w:tcPr>
          <w:p w14:paraId="39472FC2" w14:textId="77777777" w:rsidR="008F7A0D" w:rsidRPr="00F26DC1" w:rsidRDefault="008F7A0D" w:rsidP="000C05F5">
            <w:pPr>
              <w:jc w:val="center"/>
              <w:rPr>
                <w:rFonts w:ascii="Arial Narrow" w:hAnsi="Arial Narrow" w:cs="Arial"/>
                <w:b/>
                <w:lang w:val="en-US"/>
              </w:rPr>
            </w:pPr>
            <w:r w:rsidRPr="00F26DC1">
              <w:rPr>
                <w:rFonts w:ascii="Arial Narrow" w:hAnsi="Arial Narrow" w:cs="Arial"/>
                <w:b/>
                <w:lang w:val="en-US"/>
              </w:rPr>
              <w:t>TAMIL NADU</w:t>
            </w:r>
          </w:p>
        </w:tc>
        <w:tc>
          <w:tcPr>
            <w:tcW w:w="1762" w:type="pct"/>
            <w:gridSpan w:val="5"/>
            <w:shd w:val="clear" w:color="auto" w:fill="D9D9D9" w:themeFill="background1" w:themeFillShade="D9"/>
          </w:tcPr>
          <w:p w14:paraId="7AFFFF63" w14:textId="77777777" w:rsidR="008F7A0D" w:rsidRPr="00F26DC1" w:rsidRDefault="008F7A0D" w:rsidP="000C05F5">
            <w:pPr>
              <w:jc w:val="center"/>
              <w:rPr>
                <w:rFonts w:ascii="Arial Narrow" w:hAnsi="Arial Narrow" w:cs="Arial"/>
                <w:lang w:val="en-US"/>
              </w:rPr>
            </w:pPr>
            <w:r w:rsidRPr="00F26DC1">
              <w:rPr>
                <w:rFonts w:ascii="Arial Narrow" w:hAnsi="Arial Narrow" w:cs="Arial"/>
                <w:lang w:val="en-US"/>
              </w:rPr>
              <w:t>Actual Rainfall in last week (mm)</w:t>
            </w:r>
          </w:p>
        </w:tc>
        <w:tc>
          <w:tcPr>
            <w:tcW w:w="1951" w:type="pct"/>
            <w:gridSpan w:val="5"/>
            <w:shd w:val="clear" w:color="auto" w:fill="D9D9D9" w:themeFill="background1" w:themeFillShade="D9"/>
          </w:tcPr>
          <w:p w14:paraId="49F577F8" w14:textId="77777777" w:rsidR="008F7A0D" w:rsidRPr="00F26DC1" w:rsidRDefault="008F7A0D" w:rsidP="000C05F5">
            <w:pPr>
              <w:jc w:val="center"/>
              <w:rPr>
                <w:rFonts w:ascii="Arial Narrow" w:hAnsi="Arial Narrow" w:cs="Arial"/>
                <w:lang w:val="en-US"/>
              </w:rPr>
            </w:pPr>
            <w:r w:rsidRPr="00F26DC1">
              <w:rPr>
                <w:rFonts w:ascii="Arial Narrow" w:hAnsi="Arial Narrow" w:cs="Arial"/>
                <w:lang w:val="en-US"/>
              </w:rPr>
              <w:t>Predicted Rainfall in next week (mm)</w:t>
            </w:r>
          </w:p>
        </w:tc>
      </w:tr>
      <w:tr w:rsidR="008F7A0D" w:rsidRPr="00F26DC1" w14:paraId="61123E8C" w14:textId="77777777" w:rsidTr="008F7A0D">
        <w:tc>
          <w:tcPr>
            <w:tcW w:w="1288" w:type="pct"/>
            <w:gridSpan w:val="2"/>
            <w:vMerge/>
            <w:shd w:val="clear" w:color="auto" w:fill="D9D9D9" w:themeFill="background1" w:themeFillShade="D9"/>
          </w:tcPr>
          <w:p w14:paraId="7BB6B041" w14:textId="77777777" w:rsidR="008F7A0D" w:rsidRPr="00F26DC1" w:rsidRDefault="008F7A0D" w:rsidP="002F0C14">
            <w:pPr>
              <w:rPr>
                <w:rFonts w:ascii="Arial Narrow" w:hAnsi="Arial Narrow" w:cs="Arial"/>
                <w:lang w:val="en-US"/>
              </w:rPr>
            </w:pPr>
          </w:p>
        </w:tc>
        <w:tc>
          <w:tcPr>
            <w:tcW w:w="1762" w:type="pct"/>
            <w:gridSpan w:val="5"/>
            <w:shd w:val="clear" w:color="auto" w:fill="auto"/>
          </w:tcPr>
          <w:p w14:paraId="2A949817" w14:textId="43E44A12" w:rsidR="008F7A0D" w:rsidRPr="00F26DC1" w:rsidRDefault="008F7A0D" w:rsidP="002F0C14">
            <w:pPr>
              <w:jc w:val="center"/>
              <w:rPr>
                <w:rFonts w:ascii="Arial Narrow" w:hAnsi="Arial Narrow" w:cs="Arial"/>
                <w:sz w:val="20"/>
                <w:szCs w:val="20"/>
                <w:lang w:val="en-US"/>
              </w:rPr>
            </w:pPr>
            <w:r>
              <w:rPr>
                <w:rFonts w:ascii="Arial Narrow" w:hAnsi="Arial Narrow" w:cs="Arial"/>
                <w:b/>
                <w:bCs/>
                <w:sz w:val="20"/>
                <w:szCs w:val="20"/>
                <w:lang w:val="en-US"/>
              </w:rPr>
              <w:t>December</w:t>
            </w:r>
          </w:p>
        </w:tc>
        <w:tc>
          <w:tcPr>
            <w:tcW w:w="1951" w:type="pct"/>
            <w:gridSpan w:val="5"/>
            <w:shd w:val="clear" w:color="auto" w:fill="auto"/>
          </w:tcPr>
          <w:p w14:paraId="219B622E" w14:textId="4B302A84" w:rsidR="008F7A0D" w:rsidRPr="00F26DC1" w:rsidRDefault="008F7A0D" w:rsidP="002F0C14">
            <w:pPr>
              <w:jc w:val="center"/>
              <w:rPr>
                <w:rFonts w:ascii="Arial Narrow" w:hAnsi="Arial Narrow" w:cs="Arial"/>
                <w:sz w:val="20"/>
                <w:szCs w:val="20"/>
                <w:lang w:val="en-US"/>
              </w:rPr>
            </w:pPr>
            <w:r w:rsidRPr="00F26DC1">
              <w:rPr>
                <w:rFonts w:ascii="Arial Narrow" w:hAnsi="Arial Narrow" w:cs="Arial"/>
                <w:b/>
                <w:bCs/>
                <w:sz w:val="20"/>
                <w:szCs w:val="20"/>
                <w:lang w:val="en-US"/>
              </w:rPr>
              <w:t>December</w:t>
            </w:r>
          </w:p>
        </w:tc>
      </w:tr>
      <w:tr w:rsidR="008F7A0D" w:rsidRPr="00F26DC1" w14:paraId="7FC92D1E" w14:textId="77777777" w:rsidTr="008F7A0D">
        <w:tc>
          <w:tcPr>
            <w:tcW w:w="1288" w:type="pct"/>
            <w:gridSpan w:val="2"/>
            <w:vMerge/>
            <w:shd w:val="clear" w:color="auto" w:fill="D9D9D9" w:themeFill="background1" w:themeFillShade="D9"/>
          </w:tcPr>
          <w:p w14:paraId="13F677C6" w14:textId="77777777" w:rsidR="008F7A0D" w:rsidRPr="00F26DC1" w:rsidRDefault="008F7A0D" w:rsidP="00521967">
            <w:pPr>
              <w:rPr>
                <w:rFonts w:ascii="Arial Narrow" w:hAnsi="Arial Narrow" w:cs="Arial"/>
                <w:lang w:val="en-US"/>
              </w:rPr>
            </w:pPr>
          </w:p>
        </w:tc>
        <w:tc>
          <w:tcPr>
            <w:tcW w:w="337" w:type="pct"/>
            <w:shd w:val="clear" w:color="auto" w:fill="auto"/>
          </w:tcPr>
          <w:p w14:paraId="715DA485" w14:textId="1F8C342F" w:rsidR="008F7A0D" w:rsidRPr="00F26DC1" w:rsidRDefault="008F7A0D" w:rsidP="00521967">
            <w:pPr>
              <w:jc w:val="center"/>
              <w:rPr>
                <w:rFonts w:ascii="Arial Narrow" w:hAnsi="Arial Narrow" w:cs="Arial"/>
                <w:lang w:val="en-US"/>
              </w:rPr>
            </w:pPr>
            <w:r>
              <w:rPr>
                <w:rFonts w:ascii="Arial Narrow" w:hAnsi="Arial Narrow" w:cs="Arial"/>
                <w:b/>
                <w:sz w:val="20"/>
                <w:szCs w:val="20"/>
                <w:lang w:val="en-US"/>
              </w:rPr>
              <w:t>13</w:t>
            </w:r>
          </w:p>
        </w:tc>
        <w:tc>
          <w:tcPr>
            <w:tcW w:w="410" w:type="pct"/>
            <w:shd w:val="clear" w:color="auto" w:fill="auto"/>
          </w:tcPr>
          <w:p w14:paraId="307D67FF" w14:textId="75D7CBEA"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14</w:t>
            </w:r>
          </w:p>
        </w:tc>
        <w:tc>
          <w:tcPr>
            <w:tcW w:w="336" w:type="pct"/>
            <w:shd w:val="clear" w:color="auto" w:fill="auto"/>
          </w:tcPr>
          <w:p w14:paraId="560B67D8" w14:textId="680B740F"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15</w:t>
            </w:r>
          </w:p>
        </w:tc>
        <w:tc>
          <w:tcPr>
            <w:tcW w:w="343" w:type="pct"/>
            <w:shd w:val="clear" w:color="auto" w:fill="auto"/>
          </w:tcPr>
          <w:p w14:paraId="0E9BAAE1" w14:textId="6039828D"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16</w:t>
            </w:r>
          </w:p>
        </w:tc>
        <w:tc>
          <w:tcPr>
            <w:tcW w:w="336" w:type="pct"/>
            <w:shd w:val="clear" w:color="auto" w:fill="auto"/>
          </w:tcPr>
          <w:p w14:paraId="04F73250" w14:textId="04D29592"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17</w:t>
            </w:r>
          </w:p>
        </w:tc>
        <w:tc>
          <w:tcPr>
            <w:tcW w:w="409" w:type="pct"/>
            <w:shd w:val="clear" w:color="auto" w:fill="auto"/>
          </w:tcPr>
          <w:p w14:paraId="1A51DFDC" w14:textId="04E95BAA"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19</w:t>
            </w:r>
          </w:p>
        </w:tc>
        <w:tc>
          <w:tcPr>
            <w:tcW w:w="336" w:type="pct"/>
            <w:shd w:val="clear" w:color="auto" w:fill="auto"/>
          </w:tcPr>
          <w:p w14:paraId="5205C89F" w14:textId="2A29658F"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20</w:t>
            </w:r>
          </w:p>
        </w:tc>
        <w:tc>
          <w:tcPr>
            <w:tcW w:w="409" w:type="pct"/>
            <w:shd w:val="clear" w:color="auto" w:fill="auto"/>
          </w:tcPr>
          <w:p w14:paraId="42EE6376" w14:textId="0E96D8F6"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21</w:t>
            </w:r>
          </w:p>
        </w:tc>
        <w:tc>
          <w:tcPr>
            <w:tcW w:w="450" w:type="pct"/>
            <w:shd w:val="clear" w:color="auto" w:fill="auto"/>
          </w:tcPr>
          <w:p w14:paraId="4E6A8EB1" w14:textId="504565D9"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22</w:t>
            </w:r>
          </w:p>
        </w:tc>
        <w:tc>
          <w:tcPr>
            <w:tcW w:w="347" w:type="pct"/>
            <w:shd w:val="clear" w:color="auto" w:fill="auto"/>
          </w:tcPr>
          <w:p w14:paraId="68F0FA8F" w14:textId="55CAF253" w:rsidR="008F7A0D" w:rsidRPr="00F26DC1" w:rsidRDefault="008F7A0D" w:rsidP="00521967">
            <w:pPr>
              <w:jc w:val="center"/>
              <w:rPr>
                <w:rFonts w:ascii="Arial Narrow" w:hAnsi="Arial Narrow" w:cs="Arial"/>
                <w:sz w:val="20"/>
                <w:szCs w:val="20"/>
                <w:lang w:val="en-US"/>
              </w:rPr>
            </w:pPr>
            <w:r>
              <w:rPr>
                <w:rFonts w:ascii="Arial Narrow" w:hAnsi="Arial Narrow" w:cs="Arial"/>
                <w:b/>
                <w:sz w:val="20"/>
                <w:szCs w:val="20"/>
                <w:lang w:val="en-US"/>
              </w:rPr>
              <w:t>23</w:t>
            </w:r>
          </w:p>
        </w:tc>
      </w:tr>
      <w:tr w:rsidR="008F7A0D" w:rsidRPr="00F26DC1" w14:paraId="0E32A348" w14:textId="77777777" w:rsidTr="008F7A0D">
        <w:trPr>
          <w:trHeight w:val="269"/>
        </w:trPr>
        <w:tc>
          <w:tcPr>
            <w:tcW w:w="539" w:type="pct"/>
            <w:vMerge w:val="restart"/>
            <w:shd w:val="clear" w:color="auto" w:fill="auto"/>
          </w:tcPr>
          <w:p w14:paraId="63D4CAB0" w14:textId="77777777" w:rsidR="008F7A0D" w:rsidRPr="00F26DC1" w:rsidRDefault="008F7A0D" w:rsidP="008F7A0D">
            <w:pPr>
              <w:rPr>
                <w:rFonts w:ascii="Arial Narrow" w:hAnsi="Arial Narrow" w:cs="Arial"/>
                <w:lang w:val="en-US"/>
              </w:rPr>
            </w:pPr>
            <w:r w:rsidRPr="00F26DC1">
              <w:rPr>
                <w:rFonts w:ascii="Arial Narrow" w:hAnsi="Arial Narrow" w:cs="Arial"/>
                <w:noProof/>
                <w:lang w:eastAsia="en-IN"/>
              </w:rPr>
              <w:drawing>
                <wp:inline distT="0" distB="0" distL="0" distR="0" wp14:anchorId="3E0B883E" wp14:editId="506EF993">
                  <wp:extent cx="624625" cy="703407"/>
                  <wp:effectExtent l="0" t="0" r="4445" b="1905"/>
                  <wp:docPr id="4" name="Picture 4" descr="Tamil nadu district map | Tamil Nadu Government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mil nadu district map | Tamil Nadu Government Port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0896" cy="710469"/>
                          </a:xfrm>
                          <a:prstGeom prst="rect">
                            <a:avLst/>
                          </a:prstGeom>
                          <a:noFill/>
                          <a:ln>
                            <a:noFill/>
                          </a:ln>
                        </pic:spPr>
                      </pic:pic>
                    </a:graphicData>
                  </a:graphic>
                </wp:inline>
              </w:drawing>
            </w:r>
          </w:p>
        </w:tc>
        <w:tc>
          <w:tcPr>
            <w:tcW w:w="748" w:type="pct"/>
            <w:shd w:val="clear" w:color="auto" w:fill="auto"/>
          </w:tcPr>
          <w:p w14:paraId="7570A643" w14:textId="77777777" w:rsidR="008F7A0D" w:rsidRPr="00F26DC1" w:rsidRDefault="008F7A0D" w:rsidP="008F7A0D">
            <w:pPr>
              <w:rPr>
                <w:rFonts w:ascii="Arial Narrow" w:hAnsi="Arial Narrow" w:cs="Arial"/>
                <w:lang w:val="en-US"/>
              </w:rPr>
            </w:pPr>
            <w:proofErr w:type="spellStart"/>
            <w:r w:rsidRPr="00F26DC1">
              <w:rPr>
                <w:rFonts w:ascii="Arial Narrow" w:hAnsi="Arial Narrow" w:cs="Arial"/>
              </w:rPr>
              <w:t>Perambalur</w:t>
            </w:r>
            <w:proofErr w:type="spellEnd"/>
          </w:p>
        </w:tc>
        <w:tc>
          <w:tcPr>
            <w:tcW w:w="337" w:type="pct"/>
            <w:shd w:val="clear" w:color="auto" w:fill="FFFFFF" w:themeFill="background1"/>
          </w:tcPr>
          <w:p w14:paraId="7DA760DB" w14:textId="28F1EC8E" w:rsidR="008F7A0D" w:rsidRPr="00F26DC1" w:rsidRDefault="008F7A0D" w:rsidP="008F7A0D">
            <w:pPr>
              <w:jc w:val="center"/>
              <w:rPr>
                <w:rFonts w:ascii="Arial Narrow" w:hAnsi="Arial Narrow" w:cs="Arial"/>
                <w:lang w:val="en-US"/>
              </w:rPr>
            </w:pPr>
            <w:r w:rsidRPr="00A11AD6">
              <w:rPr>
                <w:rFonts w:ascii="Arial Narrow" w:eastAsia="Times New Roman" w:hAnsi="Arial Narrow" w:cs="Times New Roman"/>
                <w:color w:val="000000"/>
                <w:sz w:val="20"/>
                <w:szCs w:val="20"/>
                <w:lang w:eastAsia="en-IN"/>
              </w:rPr>
              <w:t>0</w:t>
            </w:r>
          </w:p>
        </w:tc>
        <w:tc>
          <w:tcPr>
            <w:tcW w:w="410" w:type="pct"/>
            <w:shd w:val="clear" w:color="auto" w:fill="92D050"/>
          </w:tcPr>
          <w:p w14:paraId="193BAFF7" w14:textId="640CC632"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6</w:t>
            </w:r>
          </w:p>
        </w:tc>
        <w:tc>
          <w:tcPr>
            <w:tcW w:w="336" w:type="pct"/>
            <w:shd w:val="clear" w:color="auto" w:fill="FFFFFF" w:themeFill="background1"/>
          </w:tcPr>
          <w:p w14:paraId="21DA5AB1" w14:textId="591C585C"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0</w:t>
            </w:r>
          </w:p>
        </w:tc>
        <w:tc>
          <w:tcPr>
            <w:tcW w:w="343" w:type="pct"/>
            <w:shd w:val="clear" w:color="auto" w:fill="FFFFFF" w:themeFill="background1"/>
          </w:tcPr>
          <w:p w14:paraId="50D60879" w14:textId="2F76A65A"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0</w:t>
            </w:r>
          </w:p>
        </w:tc>
        <w:tc>
          <w:tcPr>
            <w:tcW w:w="336" w:type="pct"/>
            <w:shd w:val="clear" w:color="auto" w:fill="FFFFFF" w:themeFill="background1"/>
          </w:tcPr>
          <w:p w14:paraId="3E0FF16F" w14:textId="75D897DE"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0</w:t>
            </w:r>
          </w:p>
        </w:tc>
        <w:tc>
          <w:tcPr>
            <w:tcW w:w="409" w:type="pct"/>
            <w:shd w:val="clear" w:color="auto" w:fill="92D050"/>
          </w:tcPr>
          <w:p w14:paraId="04AE033F" w14:textId="1147234D"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4</w:t>
            </w:r>
          </w:p>
        </w:tc>
        <w:tc>
          <w:tcPr>
            <w:tcW w:w="336" w:type="pct"/>
            <w:shd w:val="clear" w:color="auto" w:fill="92D050"/>
          </w:tcPr>
          <w:p w14:paraId="22BF4C26" w14:textId="7121F9FE"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8</w:t>
            </w:r>
          </w:p>
        </w:tc>
        <w:tc>
          <w:tcPr>
            <w:tcW w:w="409" w:type="pct"/>
            <w:shd w:val="clear" w:color="auto" w:fill="FFFF00"/>
          </w:tcPr>
          <w:p w14:paraId="1FD9137E" w14:textId="3F8067E1"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22</w:t>
            </w:r>
          </w:p>
        </w:tc>
        <w:tc>
          <w:tcPr>
            <w:tcW w:w="450" w:type="pct"/>
            <w:shd w:val="clear" w:color="auto" w:fill="92D050"/>
          </w:tcPr>
          <w:p w14:paraId="65CD7966" w14:textId="3C1DFE14"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12</w:t>
            </w:r>
          </w:p>
        </w:tc>
        <w:tc>
          <w:tcPr>
            <w:tcW w:w="347" w:type="pct"/>
            <w:shd w:val="clear" w:color="auto" w:fill="92D050"/>
          </w:tcPr>
          <w:p w14:paraId="16B739D7" w14:textId="65A908D9"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10</w:t>
            </w:r>
          </w:p>
        </w:tc>
      </w:tr>
      <w:tr w:rsidR="008F7A0D" w:rsidRPr="00F26DC1" w14:paraId="2EAE973A" w14:textId="77777777" w:rsidTr="008F7A0D">
        <w:trPr>
          <w:trHeight w:val="269"/>
        </w:trPr>
        <w:tc>
          <w:tcPr>
            <w:tcW w:w="539" w:type="pct"/>
            <w:vMerge/>
            <w:shd w:val="clear" w:color="auto" w:fill="auto"/>
          </w:tcPr>
          <w:p w14:paraId="47AEC125" w14:textId="77777777" w:rsidR="008F7A0D" w:rsidRPr="00F26DC1" w:rsidRDefault="008F7A0D" w:rsidP="008F7A0D">
            <w:pPr>
              <w:rPr>
                <w:rFonts w:ascii="Arial Narrow" w:hAnsi="Arial Narrow" w:cs="Arial"/>
                <w:lang w:val="en-US"/>
              </w:rPr>
            </w:pPr>
          </w:p>
        </w:tc>
        <w:tc>
          <w:tcPr>
            <w:tcW w:w="748" w:type="pct"/>
            <w:shd w:val="clear" w:color="auto" w:fill="auto"/>
          </w:tcPr>
          <w:p w14:paraId="163486EE" w14:textId="77777777" w:rsidR="008F7A0D" w:rsidRPr="00F26DC1" w:rsidRDefault="008F7A0D" w:rsidP="008F7A0D">
            <w:pPr>
              <w:rPr>
                <w:rFonts w:ascii="Arial Narrow" w:hAnsi="Arial Narrow" w:cs="Arial"/>
                <w:lang w:val="en-US"/>
              </w:rPr>
            </w:pPr>
            <w:r w:rsidRPr="00F26DC1">
              <w:rPr>
                <w:rFonts w:ascii="Arial Narrow" w:hAnsi="Arial Narrow" w:cs="Arial"/>
              </w:rPr>
              <w:t>Salem</w:t>
            </w:r>
          </w:p>
        </w:tc>
        <w:tc>
          <w:tcPr>
            <w:tcW w:w="337" w:type="pct"/>
            <w:shd w:val="clear" w:color="auto" w:fill="FFFFFF" w:themeFill="background1"/>
          </w:tcPr>
          <w:p w14:paraId="78290DCF" w14:textId="20C566E4" w:rsidR="008F7A0D" w:rsidRPr="00F26DC1" w:rsidRDefault="008F7A0D" w:rsidP="008F7A0D">
            <w:pPr>
              <w:jc w:val="center"/>
              <w:rPr>
                <w:rFonts w:ascii="Arial Narrow" w:hAnsi="Arial Narrow" w:cs="Arial"/>
                <w:lang w:val="en-US"/>
              </w:rPr>
            </w:pPr>
            <w:r w:rsidRPr="00A11AD6">
              <w:rPr>
                <w:rFonts w:ascii="Arial Narrow" w:eastAsia="Times New Roman" w:hAnsi="Arial Narrow" w:cs="Times New Roman"/>
                <w:color w:val="000000"/>
                <w:sz w:val="20"/>
                <w:szCs w:val="20"/>
                <w:lang w:eastAsia="en-IN"/>
              </w:rPr>
              <w:t>0</w:t>
            </w:r>
          </w:p>
        </w:tc>
        <w:tc>
          <w:tcPr>
            <w:tcW w:w="410" w:type="pct"/>
            <w:shd w:val="clear" w:color="auto" w:fill="FFFFFF" w:themeFill="background1"/>
          </w:tcPr>
          <w:p w14:paraId="5A03A4A0" w14:textId="50090E8C"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0.5</w:t>
            </w:r>
          </w:p>
        </w:tc>
        <w:tc>
          <w:tcPr>
            <w:tcW w:w="336" w:type="pct"/>
            <w:shd w:val="clear" w:color="auto" w:fill="92D050"/>
          </w:tcPr>
          <w:p w14:paraId="58CF73A7" w14:textId="067FE2E9"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6</w:t>
            </w:r>
          </w:p>
        </w:tc>
        <w:tc>
          <w:tcPr>
            <w:tcW w:w="343" w:type="pct"/>
            <w:shd w:val="clear" w:color="auto" w:fill="FFFFFF" w:themeFill="background1"/>
          </w:tcPr>
          <w:p w14:paraId="2994AC3B" w14:textId="7330B425"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0</w:t>
            </w:r>
          </w:p>
        </w:tc>
        <w:tc>
          <w:tcPr>
            <w:tcW w:w="336" w:type="pct"/>
            <w:shd w:val="clear" w:color="auto" w:fill="FFFFFF" w:themeFill="background1"/>
          </w:tcPr>
          <w:p w14:paraId="47A00FC0" w14:textId="2E7BF5CA"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0</w:t>
            </w:r>
          </w:p>
        </w:tc>
        <w:tc>
          <w:tcPr>
            <w:tcW w:w="409" w:type="pct"/>
            <w:shd w:val="clear" w:color="auto" w:fill="92D050"/>
          </w:tcPr>
          <w:p w14:paraId="62891B0E" w14:textId="64911415"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3</w:t>
            </w:r>
          </w:p>
        </w:tc>
        <w:tc>
          <w:tcPr>
            <w:tcW w:w="336" w:type="pct"/>
            <w:shd w:val="clear" w:color="auto" w:fill="92D050"/>
          </w:tcPr>
          <w:p w14:paraId="40DFCDEA" w14:textId="2CBC5155"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4</w:t>
            </w:r>
          </w:p>
        </w:tc>
        <w:tc>
          <w:tcPr>
            <w:tcW w:w="409" w:type="pct"/>
            <w:shd w:val="clear" w:color="auto" w:fill="92D050"/>
          </w:tcPr>
          <w:p w14:paraId="64EB5E13" w14:textId="4F88EC57"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6</w:t>
            </w:r>
          </w:p>
        </w:tc>
        <w:tc>
          <w:tcPr>
            <w:tcW w:w="450" w:type="pct"/>
            <w:shd w:val="clear" w:color="auto" w:fill="92D050"/>
          </w:tcPr>
          <w:p w14:paraId="3484F777" w14:textId="52DFA3DD"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4</w:t>
            </w:r>
          </w:p>
        </w:tc>
        <w:tc>
          <w:tcPr>
            <w:tcW w:w="347" w:type="pct"/>
            <w:shd w:val="clear" w:color="auto" w:fill="92D050"/>
          </w:tcPr>
          <w:p w14:paraId="6C164DAB" w14:textId="689E4274"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3</w:t>
            </w:r>
          </w:p>
        </w:tc>
      </w:tr>
      <w:tr w:rsidR="008F7A0D" w:rsidRPr="00F26DC1" w14:paraId="328B189D" w14:textId="77777777" w:rsidTr="008F7A0D">
        <w:trPr>
          <w:trHeight w:val="269"/>
        </w:trPr>
        <w:tc>
          <w:tcPr>
            <w:tcW w:w="539" w:type="pct"/>
            <w:vMerge/>
            <w:shd w:val="clear" w:color="auto" w:fill="auto"/>
          </w:tcPr>
          <w:p w14:paraId="7AEC5A84" w14:textId="77777777" w:rsidR="008F7A0D" w:rsidRPr="00F26DC1" w:rsidRDefault="008F7A0D" w:rsidP="008F7A0D">
            <w:pPr>
              <w:rPr>
                <w:rFonts w:ascii="Arial Narrow" w:hAnsi="Arial Narrow" w:cs="Arial"/>
                <w:lang w:val="en-US"/>
              </w:rPr>
            </w:pPr>
          </w:p>
        </w:tc>
        <w:tc>
          <w:tcPr>
            <w:tcW w:w="748" w:type="pct"/>
            <w:shd w:val="clear" w:color="auto" w:fill="auto"/>
          </w:tcPr>
          <w:p w14:paraId="585980F9" w14:textId="77777777" w:rsidR="008F7A0D" w:rsidRPr="00F26DC1" w:rsidRDefault="008F7A0D" w:rsidP="008F7A0D">
            <w:pPr>
              <w:rPr>
                <w:rFonts w:ascii="Arial Narrow" w:hAnsi="Arial Narrow" w:cs="Arial"/>
                <w:lang w:val="en-US"/>
              </w:rPr>
            </w:pPr>
            <w:r w:rsidRPr="00F26DC1">
              <w:rPr>
                <w:rFonts w:ascii="Arial Narrow" w:hAnsi="Arial Narrow" w:cs="Arial"/>
              </w:rPr>
              <w:t>Trichy</w:t>
            </w:r>
          </w:p>
        </w:tc>
        <w:tc>
          <w:tcPr>
            <w:tcW w:w="337" w:type="pct"/>
            <w:shd w:val="clear" w:color="auto" w:fill="FFFFFF" w:themeFill="background1"/>
          </w:tcPr>
          <w:p w14:paraId="7CB5B695" w14:textId="1A684EEF" w:rsidR="008F7A0D" w:rsidRPr="00F26DC1" w:rsidRDefault="008F7A0D" w:rsidP="008F7A0D">
            <w:pPr>
              <w:jc w:val="center"/>
              <w:rPr>
                <w:rFonts w:ascii="Arial Narrow" w:hAnsi="Arial Narrow" w:cs="Arial"/>
                <w:lang w:val="en-US"/>
              </w:rPr>
            </w:pPr>
            <w:r w:rsidRPr="00A11AD6">
              <w:rPr>
                <w:rFonts w:ascii="Arial Narrow" w:eastAsia="Times New Roman" w:hAnsi="Arial Narrow" w:cs="Times New Roman"/>
                <w:color w:val="000000"/>
                <w:sz w:val="20"/>
                <w:szCs w:val="20"/>
                <w:lang w:eastAsia="en-IN"/>
              </w:rPr>
              <w:t> </w:t>
            </w:r>
          </w:p>
        </w:tc>
        <w:tc>
          <w:tcPr>
            <w:tcW w:w="410" w:type="pct"/>
            <w:shd w:val="clear" w:color="auto" w:fill="FFFFFF" w:themeFill="background1"/>
          </w:tcPr>
          <w:p w14:paraId="622A6212" w14:textId="2EA8E4CB"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 </w:t>
            </w:r>
          </w:p>
        </w:tc>
        <w:tc>
          <w:tcPr>
            <w:tcW w:w="336" w:type="pct"/>
            <w:shd w:val="clear" w:color="auto" w:fill="FFFFFF" w:themeFill="background1"/>
          </w:tcPr>
          <w:p w14:paraId="0F0134C5" w14:textId="205DFB8B"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 </w:t>
            </w:r>
          </w:p>
        </w:tc>
        <w:tc>
          <w:tcPr>
            <w:tcW w:w="343" w:type="pct"/>
            <w:shd w:val="clear" w:color="auto" w:fill="FFFFFF" w:themeFill="background1"/>
          </w:tcPr>
          <w:p w14:paraId="3C521015" w14:textId="5087B506"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 </w:t>
            </w:r>
          </w:p>
        </w:tc>
        <w:tc>
          <w:tcPr>
            <w:tcW w:w="336" w:type="pct"/>
            <w:shd w:val="clear" w:color="auto" w:fill="FFFFFF" w:themeFill="background1"/>
          </w:tcPr>
          <w:p w14:paraId="333FB70B" w14:textId="0138837F"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 </w:t>
            </w:r>
          </w:p>
        </w:tc>
        <w:tc>
          <w:tcPr>
            <w:tcW w:w="409" w:type="pct"/>
            <w:shd w:val="clear" w:color="auto" w:fill="92D050"/>
          </w:tcPr>
          <w:p w14:paraId="2E5DEA6D" w14:textId="70194A38"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3</w:t>
            </w:r>
          </w:p>
        </w:tc>
        <w:tc>
          <w:tcPr>
            <w:tcW w:w="336" w:type="pct"/>
            <w:shd w:val="clear" w:color="auto" w:fill="92D050"/>
          </w:tcPr>
          <w:p w14:paraId="63F731BC" w14:textId="15413132"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8</w:t>
            </w:r>
          </w:p>
        </w:tc>
        <w:tc>
          <w:tcPr>
            <w:tcW w:w="409" w:type="pct"/>
            <w:shd w:val="clear" w:color="auto" w:fill="FFFF00"/>
          </w:tcPr>
          <w:p w14:paraId="1D3BE6D8" w14:textId="01090AEF"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20</w:t>
            </w:r>
          </w:p>
        </w:tc>
        <w:tc>
          <w:tcPr>
            <w:tcW w:w="450" w:type="pct"/>
            <w:shd w:val="clear" w:color="auto" w:fill="92D050"/>
          </w:tcPr>
          <w:p w14:paraId="1E13B560" w14:textId="52F5160A"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10</w:t>
            </w:r>
          </w:p>
        </w:tc>
        <w:tc>
          <w:tcPr>
            <w:tcW w:w="347" w:type="pct"/>
            <w:shd w:val="clear" w:color="auto" w:fill="92D050"/>
          </w:tcPr>
          <w:p w14:paraId="7521F399" w14:textId="1F5B65B6"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10</w:t>
            </w:r>
          </w:p>
        </w:tc>
      </w:tr>
      <w:tr w:rsidR="008F7A0D" w:rsidRPr="00F26DC1" w14:paraId="07EE9733" w14:textId="77777777" w:rsidTr="008F7A0D">
        <w:trPr>
          <w:trHeight w:val="269"/>
        </w:trPr>
        <w:tc>
          <w:tcPr>
            <w:tcW w:w="539" w:type="pct"/>
            <w:vMerge/>
            <w:shd w:val="clear" w:color="auto" w:fill="auto"/>
          </w:tcPr>
          <w:p w14:paraId="1D3C0565" w14:textId="77777777" w:rsidR="008F7A0D" w:rsidRPr="00F26DC1" w:rsidRDefault="008F7A0D" w:rsidP="008F7A0D">
            <w:pPr>
              <w:rPr>
                <w:rFonts w:ascii="Arial Narrow" w:hAnsi="Arial Narrow" w:cs="Arial"/>
                <w:lang w:val="en-US"/>
              </w:rPr>
            </w:pPr>
          </w:p>
        </w:tc>
        <w:tc>
          <w:tcPr>
            <w:tcW w:w="748" w:type="pct"/>
            <w:shd w:val="clear" w:color="auto" w:fill="auto"/>
          </w:tcPr>
          <w:p w14:paraId="22A7BCAC" w14:textId="77777777" w:rsidR="008F7A0D" w:rsidRPr="00F26DC1" w:rsidRDefault="008F7A0D" w:rsidP="008F7A0D">
            <w:pPr>
              <w:rPr>
                <w:rFonts w:ascii="Arial Narrow" w:hAnsi="Arial Narrow" w:cs="Arial"/>
                <w:lang w:val="en-US"/>
              </w:rPr>
            </w:pPr>
            <w:r w:rsidRPr="00F26DC1">
              <w:rPr>
                <w:rFonts w:ascii="Arial Narrow" w:hAnsi="Arial Narrow" w:cs="Arial"/>
              </w:rPr>
              <w:t>Virudhunagar</w:t>
            </w:r>
          </w:p>
        </w:tc>
        <w:tc>
          <w:tcPr>
            <w:tcW w:w="337" w:type="pct"/>
            <w:shd w:val="clear" w:color="auto" w:fill="FFFFFF" w:themeFill="background1"/>
          </w:tcPr>
          <w:p w14:paraId="17FDE92E" w14:textId="1059C186" w:rsidR="008F7A0D" w:rsidRPr="00F26DC1" w:rsidRDefault="008F7A0D" w:rsidP="008F7A0D">
            <w:pPr>
              <w:jc w:val="center"/>
              <w:rPr>
                <w:rFonts w:ascii="Arial Narrow" w:hAnsi="Arial Narrow" w:cs="Arial"/>
                <w:lang w:val="en-US"/>
              </w:rPr>
            </w:pPr>
            <w:r w:rsidRPr="00A11AD6">
              <w:rPr>
                <w:rFonts w:ascii="Arial Narrow" w:eastAsia="Times New Roman" w:hAnsi="Arial Narrow" w:cs="Times New Roman"/>
                <w:color w:val="000000"/>
                <w:sz w:val="20"/>
                <w:szCs w:val="20"/>
                <w:lang w:eastAsia="en-IN"/>
              </w:rPr>
              <w:t> </w:t>
            </w:r>
          </w:p>
        </w:tc>
        <w:tc>
          <w:tcPr>
            <w:tcW w:w="410" w:type="pct"/>
            <w:shd w:val="clear" w:color="auto" w:fill="FFFFFF" w:themeFill="background1"/>
          </w:tcPr>
          <w:p w14:paraId="02E74343" w14:textId="5E61F351"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 </w:t>
            </w:r>
          </w:p>
        </w:tc>
        <w:tc>
          <w:tcPr>
            <w:tcW w:w="336" w:type="pct"/>
            <w:shd w:val="clear" w:color="auto" w:fill="FFFFFF" w:themeFill="background1"/>
          </w:tcPr>
          <w:p w14:paraId="7D0C01A1" w14:textId="6EC048C2"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 </w:t>
            </w:r>
          </w:p>
        </w:tc>
        <w:tc>
          <w:tcPr>
            <w:tcW w:w="343" w:type="pct"/>
            <w:shd w:val="clear" w:color="auto" w:fill="FFFFFF" w:themeFill="background1"/>
          </w:tcPr>
          <w:p w14:paraId="50A788B5" w14:textId="61B42E9D"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 </w:t>
            </w:r>
          </w:p>
        </w:tc>
        <w:tc>
          <w:tcPr>
            <w:tcW w:w="336" w:type="pct"/>
            <w:shd w:val="clear" w:color="auto" w:fill="FFFFFF" w:themeFill="background1"/>
          </w:tcPr>
          <w:p w14:paraId="4634650A" w14:textId="586D2BDA"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 </w:t>
            </w:r>
          </w:p>
        </w:tc>
        <w:tc>
          <w:tcPr>
            <w:tcW w:w="409" w:type="pct"/>
            <w:shd w:val="clear" w:color="auto" w:fill="92D050"/>
          </w:tcPr>
          <w:p w14:paraId="63150FF1" w14:textId="6F383CD5"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3</w:t>
            </w:r>
          </w:p>
        </w:tc>
        <w:tc>
          <w:tcPr>
            <w:tcW w:w="336" w:type="pct"/>
            <w:shd w:val="clear" w:color="auto" w:fill="92D050"/>
          </w:tcPr>
          <w:p w14:paraId="3A116C30" w14:textId="5B82B422"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3</w:t>
            </w:r>
          </w:p>
        </w:tc>
        <w:tc>
          <w:tcPr>
            <w:tcW w:w="409" w:type="pct"/>
            <w:shd w:val="clear" w:color="auto" w:fill="92D050"/>
          </w:tcPr>
          <w:p w14:paraId="49704CE5" w14:textId="404566D3"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12</w:t>
            </w:r>
          </w:p>
        </w:tc>
        <w:tc>
          <w:tcPr>
            <w:tcW w:w="450" w:type="pct"/>
            <w:shd w:val="clear" w:color="auto" w:fill="FFFF00"/>
          </w:tcPr>
          <w:p w14:paraId="7442D6C3" w14:textId="41868AC3"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18</w:t>
            </w:r>
          </w:p>
        </w:tc>
        <w:tc>
          <w:tcPr>
            <w:tcW w:w="347" w:type="pct"/>
            <w:shd w:val="clear" w:color="auto" w:fill="92D050"/>
          </w:tcPr>
          <w:p w14:paraId="4335F46B" w14:textId="61863A12" w:rsidR="008F7A0D" w:rsidRPr="00F26DC1" w:rsidRDefault="008F7A0D" w:rsidP="008F7A0D">
            <w:pPr>
              <w:jc w:val="center"/>
              <w:rPr>
                <w:rFonts w:ascii="Arial Narrow" w:hAnsi="Arial Narrow" w:cs="Arial"/>
                <w:sz w:val="20"/>
                <w:szCs w:val="20"/>
                <w:lang w:val="en-US"/>
              </w:rPr>
            </w:pPr>
            <w:r w:rsidRPr="00A11AD6">
              <w:rPr>
                <w:rFonts w:ascii="Arial Narrow" w:eastAsia="Times New Roman" w:hAnsi="Arial Narrow" w:cs="Times New Roman"/>
                <w:color w:val="000000"/>
                <w:sz w:val="20"/>
                <w:szCs w:val="20"/>
                <w:lang w:eastAsia="en-IN"/>
              </w:rPr>
              <w:t>5</w:t>
            </w:r>
          </w:p>
        </w:tc>
      </w:tr>
      <w:tr w:rsidR="008F7A0D" w:rsidRPr="00F26DC1" w14:paraId="1E8BFF6C" w14:textId="42087D20" w:rsidTr="008F7A0D">
        <w:trPr>
          <w:trHeight w:val="269"/>
        </w:trPr>
        <w:tc>
          <w:tcPr>
            <w:tcW w:w="1288" w:type="pct"/>
            <w:gridSpan w:val="2"/>
            <w:shd w:val="clear" w:color="auto" w:fill="auto"/>
          </w:tcPr>
          <w:p w14:paraId="672B2956" w14:textId="77777777" w:rsidR="008F7A0D" w:rsidRPr="00F26DC1" w:rsidRDefault="008F7A0D" w:rsidP="008F7A0D">
            <w:pPr>
              <w:rPr>
                <w:rFonts w:ascii="Arial Narrow" w:hAnsi="Arial Narrow" w:cs="Arial"/>
                <w:sz w:val="20"/>
                <w:szCs w:val="20"/>
              </w:rPr>
            </w:pPr>
            <w:r w:rsidRPr="00F26DC1">
              <w:rPr>
                <w:rFonts w:ascii="Arial Narrow" w:hAnsi="Arial Narrow" w:cs="Arial"/>
                <w:sz w:val="20"/>
                <w:szCs w:val="20"/>
              </w:rPr>
              <w:t>Amount of rainfall &amp; colour Code</w:t>
            </w:r>
          </w:p>
        </w:tc>
        <w:tc>
          <w:tcPr>
            <w:tcW w:w="747" w:type="pct"/>
            <w:gridSpan w:val="2"/>
            <w:shd w:val="clear" w:color="auto" w:fill="auto"/>
          </w:tcPr>
          <w:p w14:paraId="7DDDAFB7" w14:textId="5B7284F3"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0.1 to 2.4 mm</w:t>
            </w:r>
          </w:p>
        </w:tc>
        <w:tc>
          <w:tcPr>
            <w:tcW w:w="679" w:type="pct"/>
            <w:gridSpan w:val="2"/>
            <w:shd w:val="clear" w:color="auto" w:fill="92D050"/>
          </w:tcPr>
          <w:p w14:paraId="3CAAF9C4" w14:textId="536334BE"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2</w:t>
            </w:r>
            <w:r w:rsidRPr="00F26DC1">
              <w:rPr>
                <w:rFonts w:ascii="Arial Narrow" w:eastAsia="Times New Roman" w:hAnsi="Arial Narrow" w:cs="Arial"/>
                <w:sz w:val="20"/>
                <w:szCs w:val="20"/>
                <w:shd w:val="clear" w:color="auto" w:fill="92D050"/>
                <w:lang w:eastAsia="en-IN"/>
              </w:rPr>
              <w:t>.5 to 15.5 mm</w:t>
            </w:r>
          </w:p>
        </w:tc>
        <w:tc>
          <w:tcPr>
            <w:tcW w:w="745" w:type="pct"/>
            <w:gridSpan w:val="2"/>
            <w:shd w:val="clear" w:color="auto" w:fill="FFFF00"/>
          </w:tcPr>
          <w:p w14:paraId="063C9877" w14:textId="1FEB4E64"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15.6 to 64.4 mm</w:t>
            </w:r>
          </w:p>
        </w:tc>
        <w:tc>
          <w:tcPr>
            <w:tcW w:w="745" w:type="pct"/>
            <w:gridSpan w:val="2"/>
            <w:shd w:val="clear" w:color="auto" w:fill="FFC000"/>
          </w:tcPr>
          <w:p w14:paraId="5DB1D2EA" w14:textId="212B255A"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64.5 to 115.5 mm</w:t>
            </w:r>
          </w:p>
        </w:tc>
        <w:tc>
          <w:tcPr>
            <w:tcW w:w="797" w:type="pct"/>
            <w:gridSpan w:val="2"/>
            <w:shd w:val="clear" w:color="auto" w:fill="FF0000"/>
          </w:tcPr>
          <w:p w14:paraId="09F53201" w14:textId="0F44AB11"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115.6 to 204.4</w:t>
            </w:r>
          </w:p>
        </w:tc>
      </w:tr>
      <w:tr w:rsidR="008F7A0D" w:rsidRPr="00F26DC1" w14:paraId="2BC38B31" w14:textId="6D30C985" w:rsidTr="008F7A0D">
        <w:trPr>
          <w:trHeight w:val="269"/>
        </w:trPr>
        <w:tc>
          <w:tcPr>
            <w:tcW w:w="1288" w:type="pct"/>
            <w:gridSpan w:val="2"/>
            <w:shd w:val="clear" w:color="auto" w:fill="auto"/>
          </w:tcPr>
          <w:p w14:paraId="7BD28867" w14:textId="77777777" w:rsidR="008F7A0D" w:rsidRPr="00F26DC1" w:rsidRDefault="008F7A0D" w:rsidP="008F7A0D">
            <w:pPr>
              <w:rPr>
                <w:rFonts w:ascii="Arial Narrow" w:hAnsi="Arial Narrow" w:cs="Arial"/>
                <w:sz w:val="20"/>
                <w:szCs w:val="20"/>
              </w:rPr>
            </w:pPr>
            <w:r w:rsidRPr="00F26DC1">
              <w:rPr>
                <w:rFonts w:ascii="Arial Narrow" w:eastAsia="Times New Roman" w:hAnsi="Arial Narrow" w:cs="Arial"/>
                <w:sz w:val="20"/>
                <w:szCs w:val="20"/>
                <w:lang w:eastAsia="en-IN"/>
              </w:rPr>
              <w:t>Rainfall category</w:t>
            </w:r>
          </w:p>
        </w:tc>
        <w:tc>
          <w:tcPr>
            <w:tcW w:w="747" w:type="pct"/>
            <w:gridSpan w:val="2"/>
            <w:shd w:val="clear" w:color="auto" w:fill="auto"/>
          </w:tcPr>
          <w:p w14:paraId="56C7E422" w14:textId="58635596"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Very light rainfall</w:t>
            </w:r>
          </w:p>
        </w:tc>
        <w:tc>
          <w:tcPr>
            <w:tcW w:w="679" w:type="pct"/>
            <w:gridSpan w:val="2"/>
            <w:shd w:val="clear" w:color="auto" w:fill="auto"/>
          </w:tcPr>
          <w:p w14:paraId="4D87CAFC" w14:textId="75D72DFC"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Light rainfall</w:t>
            </w:r>
          </w:p>
        </w:tc>
        <w:tc>
          <w:tcPr>
            <w:tcW w:w="745" w:type="pct"/>
            <w:gridSpan w:val="2"/>
            <w:shd w:val="clear" w:color="auto" w:fill="auto"/>
          </w:tcPr>
          <w:p w14:paraId="6D830F31" w14:textId="5B0C1C39"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Moderate rainfall</w:t>
            </w:r>
          </w:p>
        </w:tc>
        <w:tc>
          <w:tcPr>
            <w:tcW w:w="745" w:type="pct"/>
            <w:gridSpan w:val="2"/>
          </w:tcPr>
          <w:p w14:paraId="57EACF59" w14:textId="7AA3A453"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Heavy rainfall</w:t>
            </w:r>
          </w:p>
        </w:tc>
        <w:tc>
          <w:tcPr>
            <w:tcW w:w="797" w:type="pct"/>
            <w:gridSpan w:val="2"/>
          </w:tcPr>
          <w:p w14:paraId="66216F9B" w14:textId="72E3FA63" w:rsidR="008F7A0D" w:rsidRPr="00F26DC1" w:rsidRDefault="008F7A0D" w:rsidP="008F7A0D">
            <w:pPr>
              <w:jc w:val="center"/>
              <w:rPr>
                <w:rFonts w:ascii="Arial Narrow" w:eastAsia="Times New Roman" w:hAnsi="Arial Narrow" w:cs="Arial"/>
                <w:sz w:val="20"/>
                <w:szCs w:val="20"/>
                <w:lang w:eastAsia="en-IN"/>
              </w:rPr>
            </w:pPr>
            <w:r w:rsidRPr="00F26DC1">
              <w:rPr>
                <w:rFonts w:ascii="Arial Narrow" w:eastAsia="Times New Roman" w:hAnsi="Arial Narrow" w:cs="Arial"/>
                <w:sz w:val="20"/>
                <w:szCs w:val="20"/>
                <w:lang w:eastAsia="en-IN"/>
              </w:rPr>
              <w:t>Very heavy rainfall</w:t>
            </w:r>
          </w:p>
        </w:tc>
      </w:tr>
      <w:tr w:rsidR="008F7A0D" w:rsidRPr="00F26DC1" w14:paraId="2AFA112F" w14:textId="57EB9AD0" w:rsidTr="008F7A0D">
        <w:trPr>
          <w:trHeight w:val="269"/>
        </w:trPr>
        <w:tc>
          <w:tcPr>
            <w:tcW w:w="5000" w:type="pct"/>
            <w:gridSpan w:val="12"/>
            <w:shd w:val="clear" w:color="auto" w:fill="D9E2F3" w:themeFill="accent1" w:themeFillTint="33"/>
          </w:tcPr>
          <w:p w14:paraId="07BF9046" w14:textId="77777777" w:rsidR="008F7A0D" w:rsidRPr="00F26DC1" w:rsidRDefault="008F7A0D" w:rsidP="008F7A0D">
            <w:pPr>
              <w:rPr>
                <w:rFonts w:ascii="Arial Narrow" w:hAnsi="Arial Narrow" w:cs="Arial"/>
                <w:b/>
                <w:lang w:val="en-US"/>
              </w:rPr>
            </w:pPr>
            <w:r w:rsidRPr="00F26DC1">
              <w:rPr>
                <w:rFonts w:ascii="Arial Narrow" w:hAnsi="Arial Narrow" w:cs="Arial"/>
                <w:b/>
                <w:lang w:val="en-US"/>
              </w:rPr>
              <w:t>Crop Condition:</w:t>
            </w:r>
          </w:p>
          <w:p w14:paraId="5848A0DF" w14:textId="7974E4D8" w:rsidR="008F7A0D" w:rsidRDefault="008F7A0D" w:rsidP="008F7A0D">
            <w:pPr>
              <w:jc w:val="both"/>
              <w:textAlignment w:val="top"/>
              <w:rPr>
                <w:rFonts w:ascii="Arial Narrow" w:hAnsi="Arial Narrow"/>
              </w:rPr>
            </w:pPr>
            <w:r w:rsidRPr="00F26DC1">
              <w:rPr>
                <w:rFonts w:ascii="Arial Narrow" w:hAnsi="Arial Narrow"/>
              </w:rPr>
              <w:t xml:space="preserve">At Coimbatore and surrounding areas, the crop is </w:t>
            </w:r>
            <w:r>
              <w:rPr>
                <w:rFonts w:ascii="Arial Narrow" w:hAnsi="Arial Narrow"/>
              </w:rPr>
              <w:t xml:space="preserve">at boll maturity </w:t>
            </w:r>
            <w:r w:rsidRPr="00F26DC1">
              <w:rPr>
                <w:rFonts w:ascii="Arial Narrow" w:hAnsi="Arial Narrow"/>
              </w:rPr>
              <w:t xml:space="preserve">stage. </w:t>
            </w:r>
            <w:r>
              <w:rPr>
                <w:rFonts w:ascii="Arial Narrow" w:hAnsi="Arial Narrow"/>
              </w:rPr>
              <w:t xml:space="preserve">Picking has started in early sown crop. Pink bollworms </w:t>
            </w:r>
            <w:r w:rsidRPr="007E0DBB">
              <w:rPr>
                <w:rFonts w:ascii="Arial Narrow" w:hAnsi="Arial Narrow"/>
                <w:spacing w:val="-6"/>
              </w:rPr>
              <w:t xml:space="preserve">were controlled using remedial measures. </w:t>
            </w:r>
            <w:r>
              <w:rPr>
                <w:rFonts w:ascii="Arial Narrow" w:hAnsi="Arial Narrow"/>
                <w:spacing w:val="-6"/>
              </w:rPr>
              <w:t xml:space="preserve">Root rot and </w:t>
            </w:r>
            <w:r w:rsidRPr="007E0DBB">
              <w:rPr>
                <w:rFonts w:ascii="Arial Narrow" w:hAnsi="Arial Narrow"/>
              </w:rPr>
              <w:t xml:space="preserve">boll rot </w:t>
            </w:r>
            <w:r>
              <w:rPr>
                <w:rFonts w:ascii="Arial Narrow" w:hAnsi="Arial Narrow"/>
              </w:rPr>
              <w:t xml:space="preserve">were recorded in </w:t>
            </w:r>
            <w:r w:rsidRPr="007E0DBB">
              <w:rPr>
                <w:rFonts w:ascii="Arial Narrow" w:hAnsi="Arial Narrow"/>
              </w:rPr>
              <w:t>the fields</w:t>
            </w:r>
            <w:r>
              <w:rPr>
                <w:rFonts w:ascii="Arial Narrow" w:hAnsi="Arial Narrow"/>
              </w:rPr>
              <w:t>.</w:t>
            </w:r>
          </w:p>
          <w:p w14:paraId="0816B733" w14:textId="77777777" w:rsidR="008F7A0D" w:rsidRPr="00F26DC1" w:rsidRDefault="008F7A0D" w:rsidP="008F7A0D">
            <w:pPr>
              <w:jc w:val="both"/>
              <w:textAlignment w:val="top"/>
              <w:rPr>
                <w:rFonts w:ascii="Arial Narrow" w:hAnsi="Arial Narrow"/>
              </w:rPr>
            </w:pPr>
          </w:p>
          <w:p w14:paraId="56FD362D" w14:textId="55B2C717" w:rsidR="008F7A0D" w:rsidRDefault="008F7A0D" w:rsidP="008F7A0D">
            <w:pPr>
              <w:jc w:val="both"/>
              <w:rPr>
                <w:rFonts w:ascii="Arial Narrow" w:hAnsi="Arial Narrow"/>
              </w:rPr>
            </w:pPr>
            <w:r w:rsidRPr="00F26DC1">
              <w:rPr>
                <w:rFonts w:ascii="Arial Narrow" w:hAnsi="Arial Narrow"/>
              </w:rPr>
              <w:t xml:space="preserve">At </w:t>
            </w:r>
            <w:proofErr w:type="spellStart"/>
            <w:r w:rsidRPr="00F26DC1">
              <w:rPr>
                <w:rFonts w:ascii="Arial Narrow" w:hAnsi="Arial Narrow"/>
              </w:rPr>
              <w:t>Srivilliputhur</w:t>
            </w:r>
            <w:proofErr w:type="spellEnd"/>
            <w:r w:rsidRPr="00F26DC1">
              <w:rPr>
                <w:rFonts w:ascii="Arial Narrow" w:hAnsi="Arial Narrow"/>
              </w:rPr>
              <w:t xml:space="preserve"> in and around fields, the sown cotton is at boll </w:t>
            </w:r>
            <w:r>
              <w:rPr>
                <w:rFonts w:ascii="Arial Narrow" w:hAnsi="Arial Narrow"/>
              </w:rPr>
              <w:t xml:space="preserve">development </w:t>
            </w:r>
            <w:r w:rsidRPr="00F26DC1">
              <w:rPr>
                <w:rFonts w:ascii="Arial Narrow" w:hAnsi="Arial Narrow"/>
              </w:rPr>
              <w:t xml:space="preserve">stage. </w:t>
            </w:r>
            <w:r>
              <w:rPr>
                <w:rFonts w:ascii="Arial Narrow" w:hAnsi="Arial Narrow"/>
              </w:rPr>
              <w:t>I</w:t>
            </w:r>
            <w:r w:rsidRPr="00F26DC1">
              <w:rPr>
                <w:rFonts w:ascii="Arial Narrow" w:hAnsi="Arial Narrow"/>
              </w:rPr>
              <w:t xml:space="preserve">ncidence of </w:t>
            </w:r>
            <w:r>
              <w:rPr>
                <w:rFonts w:ascii="Arial Narrow" w:hAnsi="Arial Narrow"/>
              </w:rPr>
              <w:t>cotton leaf hopper, s</w:t>
            </w:r>
            <w:r w:rsidRPr="00F26DC1">
              <w:rPr>
                <w:rFonts w:ascii="Arial Narrow" w:hAnsi="Arial Narrow"/>
              </w:rPr>
              <w:t xml:space="preserve">tem weevil </w:t>
            </w:r>
            <w:r>
              <w:rPr>
                <w:rFonts w:ascii="Arial Narrow" w:hAnsi="Arial Narrow"/>
              </w:rPr>
              <w:t xml:space="preserve">and root rot complex were </w:t>
            </w:r>
            <w:r w:rsidRPr="00F26DC1">
              <w:rPr>
                <w:rFonts w:ascii="Arial Narrow" w:hAnsi="Arial Narrow"/>
              </w:rPr>
              <w:t xml:space="preserve">recorded in </w:t>
            </w:r>
            <w:r>
              <w:rPr>
                <w:rFonts w:ascii="Arial Narrow" w:hAnsi="Arial Narrow"/>
              </w:rPr>
              <w:t xml:space="preserve">the </w:t>
            </w:r>
            <w:r w:rsidRPr="00F26DC1">
              <w:rPr>
                <w:rFonts w:ascii="Arial Narrow" w:hAnsi="Arial Narrow"/>
              </w:rPr>
              <w:t>fields</w:t>
            </w:r>
            <w:r>
              <w:rPr>
                <w:rFonts w:ascii="Arial Narrow" w:hAnsi="Arial Narrow"/>
              </w:rPr>
              <w:t>.</w:t>
            </w:r>
          </w:p>
          <w:p w14:paraId="4A660C42" w14:textId="47F12056" w:rsidR="008F7A0D" w:rsidRDefault="008F7A0D" w:rsidP="008F7A0D">
            <w:pPr>
              <w:jc w:val="both"/>
              <w:rPr>
                <w:rFonts w:ascii="Arial Narrow" w:hAnsi="Arial Narrow"/>
              </w:rPr>
            </w:pPr>
          </w:p>
          <w:p w14:paraId="08724D5A" w14:textId="77777777" w:rsidR="008F7A0D" w:rsidRDefault="008F7A0D" w:rsidP="008F7A0D">
            <w:pPr>
              <w:jc w:val="both"/>
              <w:rPr>
                <w:rFonts w:ascii="Arial Narrow" w:hAnsi="Arial Narrow"/>
              </w:rPr>
            </w:pPr>
          </w:p>
          <w:p w14:paraId="75507735" w14:textId="557F4661" w:rsidR="008F7A0D" w:rsidRPr="00F26DC1" w:rsidRDefault="008F7A0D" w:rsidP="008F7A0D">
            <w:pPr>
              <w:jc w:val="both"/>
              <w:rPr>
                <w:rFonts w:ascii="Arial Narrow" w:hAnsi="Arial Narrow"/>
              </w:rPr>
            </w:pPr>
          </w:p>
        </w:tc>
      </w:tr>
      <w:tr w:rsidR="008F7A0D" w:rsidRPr="00F26DC1" w14:paraId="2C57C41E" w14:textId="00282AA4" w:rsidTr="008F7A0D">
        <w:tc>
          <w:tcPr>
            <w:tcW w:w="5000" w:type="pct"/>
            <w:gridSpan w:val="12"/>
            <w:shd w:val="clear" w:color="auto" w:fill="FFFFCC"/>
          </w:tcPr>
          <w:p w14:paraId="6F432567" w14:textId="77777777" w:rsidR="008F7A0D" w:rsidRPr="00F26DC1" w:rsidRDefault="008F7A0D" w:rsidP="008F7A0D">
            <w:pPr>
              <w:shd w:val="clear" w:color="auto" w:fill="FFFFCC"/>
              <w:jc w:val="both"/>
              <w:textAlignment w:val="top"/>
              <w:rPr>
                <w:rFonts w:ascii="Arial Narrow" w:hAnsi="Arial Narrow" w:cs="Arial"/>
                <w:b/>
                <w:lang w:val="en-US"/>
              </w:rPr>
            </w:pPr>
            <w:r w:rsidRPr="00F26DC1">
              <w:rPr>
                <w:rFonts w:ascii="Arial Narrow" w:hAnsi="Arial Narrow" w:cs="Arial"/>
                <w:b/>
                <w:lang w:val="en-US"/>
              </w:rPr>
              <w:t>Advisory</w:t>
            </w:r>
          </w:p>
          <w:p w14:paraId="7DFEE1F7" w14:textId="70C67FA7" w:rsidR="008F7A0D" w:rsidRPr="00F26DC1" w:rsidRDefault="008F7A0D" w:rsidP="008F7A0D">
            <w:pPr>
              <w:tabs>
                <w:tab w:val="left" w:pos="1080"/>
              </w:tabs>
              <w:jc w:val="both"/>
              <w:rPr>
                <w:rFonts w:ascii="Arial Narrow" w:hAnsi="Arial Narrow"/>
              </w:rPr>
            </w:pPr>
            <w:r w:rsidRPr="00F26DC1">
              <w:rPr>
                <w:rFonts w:ascii="Arial Narrow" w:hAnsi="Arial Narrow"/>
                <w:color w:val="000000" w:themeColor="text1"/>
              </w:rPr>
              <w:t xml:space="preserve">At Coimbatore and surrounding areas, farmers are advised to </w:t>
            </w:r>
            <w:r w:rsidRPr="00D52ECA">
              <w:rPr>
                <w:rFonts w:ascii="Arial Narrow" w:hAnsi="Arial Narrow"/>
              </w:rPr>
              <w:t>maintain the cotton fields and bunds without weeds to avoid hindrance of the weeds during harvest. Pick well matured bolls and insect damaged, discoloured bolls, sort out and store them separately</w:t>
            </w:r>
            <w:r>
              <w:rPr>
                <w:rFonts w:ascii="Arial Narrow" w:hAnsi="Arial Narrow"/>
              </w:rPr>
              <w:t xml:space="preserve">. </w:t>
            </w:r>
            <w:r w:rsidRPr="00F26DC1">
              <w:rPr>
                <w:rFonts w:ascii="Arial Narrow" w:hAnsi="Arial Narrow"/>
              </w:rPr>
              <w:t xml:space="preserve">Monitor the crop scrupulously for pest and disease incidence. </w:t>
            </w:r>
            <w:r w:rsidRPr="00F26DC1">
              <w:rPr>
                <w:rFonts w:ascii="Arial Narrow" w:hAnsi="Arial Narrow"/>
                <w:color w:val="000000"/>
                <w:lang w:eastAsia="en-IN"/>
              </w:rPr>
              <w:t xml:space="preserve">Install yellow sticky traps 8-10/acre to monitor whitefly and jassid incidence. </w:t>
            </w:r>
            <w:r w:rsidRPr="00F26DC1">
              <w:rPr>
                <w:rFonts w:ascii="Arial Narrow" w:hAnsi="Arial Narrow" w:cs="Arial"/>
                <w:color w:val="000000"/>
                <w:lang w:val="en-US" w:bidi="th-TH"/>
              </w:rPr>
              <w:t xml:space="preserve">Install pheromone traps @ 2/acre to monitor pink bollworm. </w:t>
            </w:r>
            <w:r w:rsidRPr="00F26DC1">
              <w:rPr>
                <w:rFonts w:ascii="Arial Narrow" w:hAnsi="Arial Narrow"/>
                <w:color w:val="000000" w:themeColor="text1"/>
              </w:rPr>
              <w:t>In non-</w:t>
            </w:r>
            <w:proofErr w:type="spellStart"/>
            <w:r w:rsidRPr="00F26DC1">
              <w:rPr>
                <w:rFonts w:ascii="Arial Narrow" w:hAnsi="Arial Narrow"/>
                <w:color w:val="000000" w:themeColor="text1"/>
              </w:rPr>
              <w:t>Bt</w:t>
            </w:r>
            <w:proofErr w:type="spellEnd"/>
            <w:r w:rsidRPr="00F26DC1">
              <w:rPr>
                <w:rFonts w:ascii="Arial Narrow" w:hAnsi="Arial Narrow"/>
                <w:color w:val="000000" w:themeColor="text1"/>
              </w:rPr>
              <w:t xml:space="preserve"> cotton (varieties), spray </w:t>
            </w:r>
            <w:proofErr w:type="spellStart"/>
            <w:r w:rsidRPr="00F26DC1">
              <w:rPr>
                <w:rFonts w:ascii="Arial Narrow" w:hAnsi="Arial Narrow"/>
                <w:color w:val="000000" w:themeColor="text1"/>
              </w:rPr>
              <w:t>Chlorantraniliporle</w:t>
            </w:r>
            <w:proofErr w:type="spellEnd"/>
            <w:r w:rsidRPr="00F26DC1">
              <w:rPr>
                <w:rFonts w:ascii="Arial Narrow" w:hAnsi="Arial Narrow"/>
                <w:color w:val="000000" w:themeColor="text1"/>
              </w:rPr>
              <w:t xml:space="preserve"> 18.5% @</w:t>
            </w:r>
            <w:r w:rsidR="00C32AC1">
              <w:rPr>
                <w:rFonts w:ascii="Arial Narrow" w:hAnsi="Arial Narrow"/>
                <w:color w:val="000000" w:themeColor="text1"/>
              </w:rPr>
              <w:t xml:space="preserve"> </w:t>
            </w:r>
            <w:r w:rsidRPr="00F26DC1">
              <w:rPr>
                <w:rFonts w:ascii="Arial Narrow" w:hAnsi="Arial Narrow"/>
                <w:color w:val="000000" w:themeColor="text1"/>
              </w:rPr>
              <w:t xml:space="preserve">150 ml/ha or </w:t>
            </w:r>
            <w:proofErr w:type="spellStart"/>
            <w:r w:rsidRPr="00F26DC1">
              <w:rPr>
                <w:rFonts w:ascii="Arial Narrow" w:hAnsi="Arial Narrow"/>
                <w:color w:val="000000" w:themeColor="text1"/>
              </w:rPr>
              <w:t>Flube</w:t>
            </w:r>
            <w:r w:rsidR="00E46919">
              <w:rPr>
                <w:rFonts w:ascii="Arial Narrow" w:hAnsi="Arial Narrow"/>
                <w:color w:val="000000" w:themeColor="text1"/>
              </w:rPr>
              <w:t>n</w:t>
            </w:r>
            <w:r w:rsidRPr="00F26DC1">
              <w:rPr>
                <w:rFonts w:ascii="Arial Narrow" w:hAnsi="Arial Narrow"/>
                <w:color w:val="000000" w:themeColor="text1"/>
              </w:rPr>
              <w:t>diamide</w:t>
            </w:r>
            <w:proofErr w:type="spellEnd"/>
            <w:r w:rsidRPr="00F26DC1">
              <w:rPr>
                <w:rFonts w:ascii="Arial Narrow" w:hAnsi="Arial Narrow"/>
                <w:color w:val="000000" w:themeColor="text1"/>
              </w:rPr>
              <w:t xml:space="preserve"> 39.35% SC @</w:t>
            </w:r>
            <w:r w:rsidR="00C32AC1">
              <w:rPr>
                <w:rFonts w:ascii="Arial Narrow" w:hAnsi="Arial Narrow"/>
                <w:color w:val="000000" w:themeColor="text1"/>
              </w:rPr>
              <w:t xml:space="preserve"> </w:t>
            </w:r>
            <w:r w:rsidRPr="00F26DC1">
              <w:rPr>
                <w:rFonts w:ascii="Arial Narrow" w:hAnsi="Arial Narrow"/>
                <w:color w:val="000000" w:themeColor="text1"/>
              </w:rPr>
              <w:t>125 ml/ ha to control spotted bollworm (</w:t>
            </w:r>
            <w:r w:rsidRPr="00F26DC1">
              <w:rPr>
                <w:rFonts w:ascii="Arial Narrow" w:hAnsi="Arial Narrow"/>
                <w:i/>
                <w:color w:val="000000" w:themeColor="text1"/>
              </w:rPr>
              <w:t xml:space="preserve">Erias </w:t>
            </w:r>
            <w:proofErr w:type="spellStart"/>
            <w:r w:rsidRPr="00F26DC1">
              <w:rPr>
                <w:rFonts w:ascii="Arial Narrow" w:hAnsi="Arial Narrow"/>
                <w:i/>
                <w:color w:val="000000" w:themeColor="text1"/>
              </w:rPr>
              <w:t>vitella</w:t>
            </w:r>
            <w:proofErr w:type="spellEnd"/>
            <w:r w:rsidRPr="00F26DC1">
              <w:rPr>
                <w:rFonts w:ascii="Arial Narrow" w:hAnsi="Arial Narrow"/>
                <w:i/>
                <w:color w:val="000000" w:themeColor="text1"/>
              </w:rPr>
              <w:t>)</w:t>
            </w:r>
            <w:r w:rsidRPr="00F26DC1">
              <w:rPr>
                <w:rFonts w:ascii="Arial Narrow" w:hAnsi="Arial Narrow"/>
              </w:rPr>
              <w:t xml:space="preserve">. In case of sucking pests above ETL, spray Flonicamid 50 % WG @ 80 g/acre Or Imidacloprid 17.8% SL @ 60ml/acre or Dinotefuran 20% SG @ 60 g/acre or </w:t>
            </w:r>
            <w:proofErr w:type="spellStart"/>
            <w:r w:rsidRPr="00F26DC1">
              <w:rPr>
                <w:rFonts w:ascii="Arial Narrow" w:hAnsi="Arial Narrow"/>
              </w:rPr>
              <w:t>Buprofezin</w:t>
            </w:r>
            <w:proofErr w:type="spellEnd"/>
            <w:r w:rsidRPr="00F26DC1">
              <w:rPr>
                <w:rFonts w:ascii="Arial Narrow" w:hAnsi="Arial Narrow"/>
              </w:rPr>
              <w:t xml:space="preserve"> 25 SC @ 400 ml/acre. Apply</w:t>
            </w:r>
            <w:r w:rsidRPr="00F26DC1">
              <w:rPr>
                <w:rFonts w:ascii="Arial Narrow" w:hAnsi="Arial Narrow"/>
                <w:iCs/>
                <w:color w:val="000000" w:themeColor="text1"/>
              </w:rPr>
              <w:t xml:space="preserve"> </w:t>
            </w:r>
            <w:r w:rsidRPr="00F26DC1">
              <w:rPr>
                <w:rFonts w:ascii="Arial Narrow" w:hAnsi="Arial Narrow"/>
                <w:color w:val="000000" w:themeColor="text1"/>
                <w:lang w:eastAsia="en-IN"/>
              </w:rPr>
              <w:t xml:space="preserve">foliar spray of (Metiram 55% + </w:t>
            </w:r>
            <w:proofErr w:type="spellStart"/>
            <w:r w:rsidRPr="00F26DC1">
              <w:rPr>
                <w:rFonts w:ascii="Arial Narrow" w:hAnsi="Arial Narrow"/>
                <w:color w:val="000000" w:themeColor="text1"/>
                <w:lang w:eastAsia="en-IN"/>
              </w:rPr>
              <w:t>Pyraclostrobin</w:t>
            </w:r>
            <w:proofErr w:type="spellEnd"/>
            <w:r w:rsidRPr="00F26DC1">
              <w:rPr>
                <w:rFonts w:ascii="Arial Narrow" w:hAnsi="Arial Narrow"/>
                <w:color w:val="000000" w:themeColor="text1"/>
                <w:lang w:eastAsia="en-IN"/>
              </w:rPr>
              <w:t xml:space="preserve"> 5%) WG @ 2.0 g/litre </w:t>
            </w:r>
            <w:r w:rsidRPr="00F26DC1">
              <w:rPr>
                <w:rFonts w:ascii="Arial Narrow" w:hAnsi="Arial Narrow"/>
              </w:rPr>
              <w:t>or</w:t>
            </w:r>
            <w:r w:rsidRPr="00F26DC1">
              <w:rPr>
                <w:rFonts w:ascii="Arial Narrow" w:hAnsi="Arial Narrow" w:cs="Arial"/>
                <w:color w:val="000000"/>
                <w:lang w:eastAsia="en-IN"/>
              </w:rPr>
              <w:t xml:space="preserve"> </w:t>
            </w:r>
            <w:r w:rsidRPr="00F26DC1">
              <w:rPr>
                <w:rFonts w:ascii="Arial Narrow" w:hAnsi="Arial Narrow" w:cs="Arial"/>
              </w:rPr>
              <w:t xml:space="preserve">Propineb 70% WP @ 2.5-3 g/litre or Propiconazole 25 EC @1 ml/litre or Carbendazim 50 WP @1.0 g/ litre </w:t>
            </w:r>
            <w:r w:rsidRPr="00F26DC1">
              <w:rPr>
                <w:rFonts w:ascii="Arial Narrow" w:hAnsi="Arial Narrow"/>
                <w:color w:val="000000" w:themeColor="text1"/>
              </w:rPr>
              <w:t xml:space="preserve">of water to reduce the severity of </w:t>
            </w:r>
            <w:r w:rsidRPr="00F26DC1">
              <w:rPr>
                <w:rFonts w:ascii="Arial Narrow" w:hAnsi="Arial Narrow"/>
                <w:i/>
                <w:color w:val="000000" w:themeColor="text1"/>
              </w:rPr>
              <w:t>Alternaria</w:t>
            </w:r>
            <w:r w:rsidRPr="00F26DC1">
              <w:rPr>
                <w:rFonts w:ascii="Arial Narrow" w:hAnsi="Arial Narrow"/>
                <w:color w:val="000000" w:themeColor="text1"/>
              </w:rPr>
              <w:t xml:space="preserve"> leaf blight incidence.</w:t>
            </w:r>
            <w:r w:rsidRPr="00F26DC1">
              <w:rPr>
                <w:rFonts w:ascii="Arial Narrow" w:hAnsi="Arial Narrow" w:cs="Arial"/>
              </w:rPr>
              <w:t xml:space="preserve"> Foliar spray of </w:t>
            </w:r>
            <w:r w:rsidRPr="00F26DC1">
              <w:rPr>
                <w:rFonts w:ascii="Arial Narrow" w:hAnsi="Arial Narrow" w:cs="Arial"/>
                <w:i/>
                <w:iCs/>
              </w:rPr>
              <w:t>Pseudomonas fluorescens</w:t>
            </w:r>
            <w:r w:rsidRPr="00F26DC1">
              <w:rPr>
                <w:rFonts w:ascii="Arial Narrow" w:hAnsi="Arial Narrow" w:cs="Arial"/>
              </w:rPr>
              <w:t xml:space="preserve"> 0.5 % </w:t>
            </w:r>
            <w:hyperlink r:id="rId17" w:history="1">
              <w:r w:rsidRPr="00F26DC1">
                <w:rPr>
                  <w:rStyle w:val="Hyperlink"/>
                  <w:rFonts w:ascii="Arial Narrow" w:hAnsi="Arial Narrow" w:cs="Arial"/>
                  <w:color w:val="auto"/>
                  <w:u w:val="none"/>
                </w:rPr>
                <w:t>WP@0.2%</w:t>
              </w:r>
            </w:hyperlink>
            <w:r w:rsidRPr="00F26DC1">
              <w:rPr>
                <w:rFonts w:ascii="Arial Narrow" w:hAnsi="Arial Narrow" w:cs="Arial"/>
              </w:rPr>
              <w:t xml:space="preserve"> is suggested to manage bacterial leaf blight.</w:t>
            </w:r>
            <w:r w:rsidRPr="00F26DC1">
              <w:rPr>
                <w:rFonts w:ascii="Arial Narrow" w:hAnsi="Arial Narrow"/>
                <w:color w:val="000000" w:themeColor="text1"/>
              </w:rPr>
              <w:t xml:space="preserve"> Manage TSV incidence through vector (thrips) control by spraying insecticides like Thiamethoxam 25% WG @ 40 g/acre Or Spinetoram 11.7% SC @ 170 ml/acre Or Profenofos 50% EC @ 600 ml/acre. </w:t>
            </w:r>
            <w:r w:rsidRPr="00F26DC1">
              <w:rPr>
                <w:rFonts w:ascii="Arial Narrow" w:hAnsi="Arial Narrow"/>
              </w:rPr>
              <w:t xml:space="preserve">Drench the soil with </w:t>
            </w:r>
            <w:r w:rsidRPr="00F26DC1">
              <w:rPr>
                <w:rFonts w:ascii="Arial Narrow" w:hAnsi="Arial Narrow"/>
                <w:i/>
                <w:iCs/>
              </w:rPr>
              <w:t xml:space="preserve">Trichoderma </w:t>
            </w:r>
            <w:proofErr w:type="spellStart"/>
            <w:r w:rsidRPr="00F26DC1">
              <w:rPr>
                <w:rFonts w:ascii="Arial Narrow" w:hAnsi="Arial Narrow"/>
                <w:i/>
                <w:iCs/>
              </w:rPr>
              <w:t>harzianum</w:t>
            </w:r>
            <w:proofErr w:type="spellEnd"/>
            <w:r w:rsidRPr="00F26DC1">
              <w:rPr>
                <w:rFonts w:ascii="Arial Narrow" w:hAnsi="Arial Narrow"/>
                <w:i/>
                <w:iCs/>
              </w:rPr>
              <w:t xml:space="preserve"> </w:t>
            </w:r>
            <w:r w:rsidRPr="00F26DC1">
              <w:rPr>
                <w:rFonts w:ascii="Arial Narrow" w:hAnsi="Arial Narrow"/>
              </w:rPr>
              <w:t>@</w:t>
            </w:r>
            <w:r>
              <w:rPr>
                <w:rFonts w:ascii="Arial Narrow" w:hAnsi="Arial Narrow"/>
              </w:rPr>
              <w:t xml:space="preserve"> </w:t>
            </w:r>
            <w:r w:rsidRPr="00F26DC1">
              <w:rPr>
                <w:rFonts w:ascii="Arial Narrow" w:hAnsi="Arial Narrow"/>
              </w:rPr>
              <w:t>5 ml/litre of water to manage soil-borne diseases. Cotton fields should be cleaned and ke</w:t>
            </w:r>
            <w:r>
              <w:rPr>
                <w:rFonts w:ascii="Arial Narrow" w:hAnsi="Arial Narrow"/>
              </w:rPr>
              <w:t>pt</w:t>
            </w:r>
            <w:r w:rsidRPr="00F26DC1">
              <w:rPr>
                <w:rFonts w:ascii="Arial Narrow" w:hAnsi="Arial Narrow"/>
              </w:rPr>
              <w:t xml:space="preserve"> free from </w:t>
            </w:r>
            <w:r w:rsidRPr="00F26DC1">
              <w:rPr>
                <w:rFonts w:ascii="Arial Narrow" w:hAnsi="Arial Narrow"/>
                <w:i/>
                <w:iCs/>
              </w:rPr>
              <w:t>Parthenium</w:t>
            </w:r>
            <w:r w:rsidRPr="00F26DC1">
              <w:rPr>
                <w:rFonts w:ascii="Arial Narrow" w:hAnsi="Arial Narrow"/>
              </w:rPr>
              <w:t xml:space="preserve"> weeds which serve as the source of TSV inoculum.  </w:t>
            </w:r>
          </w:p>
          <w:p w14:paraId="362FC32E" w14:textId="77777777" w:rsidR="008F7A0D" w:rsidRPr="00F26DC1" w:rsidRDefault="008F7A0D" w:rsidP="008F7A0D">
            <w:pPr>
              <w:shd w:val="clear" w:color="auto" w:fill="FFFFCC"/>
              <w:jc w:val="both"/>
              <w:textAlignment w:val="top"/>
              <w:rPr>
                <w:rFonts w:ascii="Arial Narrow" w:hAnsi="Arial Narrow"/>
              </w:rPr>
            </w:pPr>
          </w:p>
          <w:p w14:paraId="615F9EB1" w14:textId="0A1C10B3" w:rsidR="008F7A0D" w:rsidRPr="00F26DC1" w:rsidRDefault="008F7A0D" w:rsidP="008F7A0D">
            <w:pPr>
              <w:pStyle w:val="ListParagraph"/>
              <w:ind w:left="0"/>
              <w:jc w:val="both"/>
              <w:rPr>
                <w:rFonts w:ascii="Arial Narrow" w:hAnsi="Arial Narrow"/>
              </w:rPr>
            </w:pPr>
            <w:r w:rsidRPr="00F26DC1">
              <w:rPr>
                <w:rFonts w:ascii="Arial Narrow" w:hAnsi="Arial Narrow"/>
              </w:rPr>
              <w:t xml:space="preserve">At </w:t>
            </w:r>
            <w:proofErr w:type="spellStart"/>
            <w:r w:rsidRPr="00F26DC1">
              <w:rPr>
                <w:rFonts w:ascii="Arial Narrow" w:hAnsi="Arial Narrow"/>
              </w:rPr>
              <w:t>Srivilliputhur</w:t>
            </w:r>
            <w:proofErr w:type="spellEnd"/>
            <w:r w:rsidRPr="00F26DC1">
              <w:rPr>
                <w:rFonts w:ascii="Arial Narrow" w:hAnsi="Arial Narrow"/>
              </w:rPr>
              <w:t xml:space="preserve"> in and around fields, farmers are advised to </w:t>
            </w:r>
            <w:r>
              <w:rPr>
                <w:rFonts w:ascii="Arial Narrow" w:hAnsi="Arial Narrow"/>
              </w:rPr>
              <w:t>t</w:t>
            </w:r>
            <w:r w:rsidRPr="00F26DC1">
              <w:rPr>
                <w:rFonts w:ascii="Arial Narrow" w:hAnsi="Arial Narrow"/>
              </w:rPr>
              <w:t>ake up hand weeding to control early emerged weeds.</w:t>
            </w:r>
            <w:r>
              <w:rPr>
                <w:rFonts w:ascii="Arial Narrow" w:hAnsi="Arial Narrow"/>
              </w:rPr>
              <w:t xml:space="preserve"> </w:t>
            </w:r>
            <w:r w:rsidRPr="009227C5">
              <w:rPr>
                <w:rFonts w:ascii="Arial Narrow" w:hAnsi="Arial Narrow"/>
              </w:rPr>
              <w:t>As medium rainfall is expected in coming days, stop irrigation and provide adequate drainage facility</w:t>
            </w:r>
            <w:r>
              <w:rPr>
                <w:rFonts w:ascii="Arial Narrow" w:hAnsi="Arial Narrow"/>
              </w:rPr>
              <w:t>. M</w:t>
            </w:r>
            <w:r w:rsidRPr="00F26DC1">
              <w:rPr>
                <w:rFonts w:ascii="Arial Narrow" w:hAnsi="Arial Narrow"/>
              </w:rPr>
              <w:t>onitor the crop scrupulously for pest and disease incidence</w:t>
            </w:r>
            <w:r w:rsidRPr="00F26DC1">
              <w:rPr>
                <w:rFonts w:ascii="Arial Narrow" w:hAnsi="Arial Narrow"/>
                <w:color w:val="000000"/>
                <w:lang w:eastAsia="en-IN"/>
              </w:rPr>
              <w:t xml:space="preserve">. </w:t>
            </w:r>
            <w:r w:rsidRPr="00F26DC1">
              <w:rPr>
                <w:rFonts w:ascii="Arial Narrow" w:hAnsi="Arial Narrow"/>
              </w:rPr>
              <w:t xml:space="preserve">Wherever sucking pests found above ETL, spray Flonicamid 50 % WG @ 80 g/acre Or Imidacloprid 17.8% SL @ 60 ml/acre or Dinotefuran 20% SG @ 60 g/acre or </w:t>
            </w:r>
            <w:proofErr w:type="spellStart"/>
            <w:r w:rsidRPr="00F26DC1">
              <w:rPr>
                <w:rFonts w:ascii="Arial Narrow" w:hAnsi="Arial Narrow"/>
              </w:rPr>
              <w:t>Buprofezin</w:t>
            </w:r>
            <w:proofErr w:type="spellEnd"/>
            <w:r w:rsidRPr="00F26DC1">
              <w:rPr>
                <w:rFonts w:ascii="Arial Narrow" w:hAnsi="Arial Narrow"/>
              </w:rPr>
              <w:t xml:space="preserve"> 25 SC @ 400 ml/acre. </w:t>
            </w:r>
            <w:r w:rsidRPr="00F26DC1">
              <w:rPr>
                <w:rFonts w:ascii="Arial Narrow" w:hAnsi="Arial Narrow"/>
                <w:color w:val="000000"/>
                <w:lang w:eastAsia="en-IN"/>
              </w:rPr>
              <w:t>Install pheromone traps @ 2/ acre to monitor pink bollworm</w:t>
            </w:r>
            <w:r w:rsidRPr="00F26DC1">
              <w:rPr>
                <w:rFonts w:ascii="Arial Narrow" w:hAnsi="Arial Narrow"/>
              </w:rPr>
              <w:t>. Drench collar region with Chlorpyrifos 50 EC @ 2.5 ml + Carbendazim 50 WP@1.2 g/litres of water followed by earthing up to prevent stem weevil and root rot damage.</w:t>
            </w:r>
          </w:p>
        </w:tc>
      </w:tr>
    </w:tbl>
    <w:p w14:paraId="13F1EE46" w14:textId="79902F7B" w:rsidR="00CD0434" w:rsidRPr="00F26DC1" w:rsidRDefault="00CD0434" w:rsidP="00CD0434">
      <w:pPr>
        <w:jc w:val="center"/>
        <w:rPr>
          <w:rFonts w:ascii="Arial Narrow" w:hAnsi="Arial Narrow"/>
          <w:color w:val="000000" w:themeColor="text1"/>
        </w:rPr>
      </w:pPr>
      <w:r w:rsidRPr="00F26DC1">
        <w:rPr>
          <w:rFonts w:ascii="Arial Narrow" w:hAnsi="Arial Narrow"/>
          <w:color w:val="000000" w:themeColor="text1"/>
        </w:rPr>
        <w:t>----</w:t>
      </w:r>
    </w:p>
    <w:sectPr w:rsidR="00CD0434" w:rsidRPr="00F26DC1" w:rsidSect="005D275E">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46BE" w14:textId="77777777" w:rsidR="00497435" w:rsidRDefault="00497435" w:rsidP="009A4922">
      <w:pPr>
        <w:spacing w:after="0" w:line="240" w:lineRule="auto"/>
      </w:pPr>
      <w:r>
        <w:separator/>
      </w:r>
    </w:p>
  </w:endnote>
  <w:endnote w:type="continuationSeparator" w:id="0">
    <w:p w14:paraId="707A02B9" w14:textId="77777777" w:rsidR="00497435" w:rsidRDefault="00497435" w:rsidP="009A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454726"/>
      <w:docPartObj>
        <w:docPartGallery w:val="Page Numbers (Bottom of Page)"/>
        <w:docPartUnique/>
      </w:docPartObj>
    </w:sdtPr>
    <w:sdtEndPr>
      <w:rPr>
        <w:color w:val="7F7F7F" w:themeColor="background1" w:themeShade="7F"/>
        <w:spacing w:val="60"/>
      </w:rPr>
    </w:sdtEndPr>
    <w:sdtContent>
      <w:p w14:paraId="4CF674A2" w14:textId="7F8407AD" w:rsidR="000C635B" w:rsidRDefault="000C63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E46919">
          <w:rPr>
            <w:noProof/>
          </w:rPr>
          <w:t>5</w:t>
        </w:r>
        <w:r>
          <w:rPr>
            <w:noProof/>
          </w:rPr>
          <w:fldChar w:fldCharType="end"/>
        </w:r>
        <w:r>
          <w:rPr>
            <w:noProof/>
          </w:rPr>
          <w:t>/</w:t>
        </w:r>
        <w:r w:rsidR="001F39D6">
          <w:rPr>
            <w:noProof/>
          </w:rPr>
          <w:t>5</w:t>
        </w:r>
        <w:r>
          <w:t xml:space="preserve">| </w:t>
        </w:r>
        <w:r>
          <w:rPr>
            <w:color w:val="7F7F7F" w:themeColor="background1" w:themeShade="7F"/>
            <w:spacing w:val="60"/>
          </w:rPr>
          <w:t>Page</w:t>
        </w:r>
      </w:p>
    </w:sdtContent>
  </w:sdt>
  <w:p w14:paraId="4F46FE63" w14:textId="77777777" w:rsidR="000C635B" w:rsidRDefault="000C6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273" w14:textId="77777777" w:rsidR="00497435" w:rsidRDefault="00497435" w:rsidP="009A4922">
      <w:pPr>
        <w:spacing w:after="0" w:line="240" w:lineRule="auto"/>
      </w:pPr>
      <w:r>
        <w:separator/>
      </w:r>
    </w:p>
  </w:footnote>
  <w:footnote w:type="continuationSeparator" w:id="0">
    <w:p w14:paraId="05DC80EE" w14:textId="77777777" w:rsidR="00497435" w:rsidRDefault="00497435" w:rsidP="009A4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DB6"/>
    <w:multiLevelType w:val="hybridMultilevel"/>
    <w:tmpl w:val="594636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75E"/>
    <w:rsid w:val="0000087E"/>
    <w:rsid w:val="000017B3"/>
    <w:rsid w:val="00002AC3"/>
    <w:rsid w:val="00002B2B"/>
    <w:rsid w:val="00003292"/>
    <w:rsid w:val="00004013"/>
    <w:rsid w:val="0000534F"/>
    <w:rsid w:val="00006360"/>
    <w:rsid w:val="00007937"/>
    <w:rsid w:val="00012A4B"/>
    <w:rsid w:val="00013D8D"/>
    <w:rsid w:val="00014571"/>
    <w:rsid w:val="00014C3A"/>
    <w:rsid w:val="00015096"/>
    <w:rsid w:val="00016D6E"/>
    <w:rsid w:val="00017628"/>
    <w:rsid w:val="000225D3"/>
    <w:rsid w:val="00031074"/>
    <w:rsid w:val="000319B7"/>
    <w:rsid w:val="000335B9"/>
    <w:rsid w:val="000342EE"/>
    <w:rsid w:val="0003543B"/>
    <w:rsid w:val="00035C88"/>
    <w:rsid w:val="00036360"/>
    <w:rsid w:val="00036BF7"/>
    <w:rsid w:val="00043835"/>
    <w:rsid w:val="00045097"/>
    <w:rsid w:val="00047415"/>
    <w:rsid w:val="00051442"/>
    <w:rsid w:val="000521EB"/>
    <w:rsid w:val="00052439"/>
    <w:rsid w:val="00052917"/>
    <w:rsid w:val="00052CD0"/>
    <w:rsid w:val="000541D4"/>
    <w:rsid w:val="00055D86"/>
    <w:rsid w:val="00055FCA"/>
    <w:rsid w:val="0005751F"/>
    <w:rsid w:val="000609E6"/>
    <w:rsid w:val="00061685"/>
    <w:rsid w:val="00063ADA"/>
    <w:rsid w:val="00065D3B"/>
    <w:rsid w:val="000660D4"/>
    <w:rsid w:val="000718BE"/>
    <w:rsid w:val="000721FE"/>
    <w:rsid w:val="00072354"/>
    <w:rsid w:val="00073BF6"/>
    <w:rsid w:val="000763ED"/>
    <w:rsid w:val="00083E95"/>
    <w:rsid w:val="00084023"/>
    <w:rsid w:val="00092AAE"/>
    <w:rsid w:val="00092DE8"/>
    <w:rsid w:val="00093720"/>
    <w:rsid w:val="00096894"/>
    <w:rsid w:val="000A0878"/>
    <w:rsid w:val="000A0D38"/>
    <w:rsid w:val="000A3AE9"/>
    <w:rsid w:val="000A5238"/>
    <w:rsid w:val="000A6030"/>
    <w:rsid w:val="000B0424"/>
    <w:rsid w:val="000B1ACC"/>
    <w:rsid w:val="000B2848"/>
    <w:rsid w:val="000B35EC"/>
    <w:rsid w:val="000B456B"/>
    <w:rsid w:val="000B6017"/>
    <w:rsid w:val="000B73C2"/>
    <w:rsid w:val="000B7954"/>
    <w:rsid w:val="000B7A5F"/>
    <w:rsid w:val="000C05F5"/>
    <w:rsid w:val="000C1614"/>
    <w:rsid w:val="000C2ACF"/>
    <w:rsid w:val="000C53A4"/>
    <w:rsid w:val="000C635B"/>
    <w:rsid w:val="000C6789"/>
    <w:rsid w:val="000D1311"/>
    <w:rsid w:val="000D1888"/>
    <w:rsid w:val="000D522B"/>
    <w:rsid w:val="000D6919"/>
    <w:rsid w:val="000D6D82"/>
    <w:rsid w:val="000E2BC1"/>
    <w:rsid w:val="000E47E0"/>
    <w:rsid w:val="000E70DD"/>
    <w:rsid w:val="000F2147"/>
    <w:rsid w:val="000F41CB"/>
    <w:rsid w:val="000F7CB7"/>
    <w:rsid w:val="000F7D29"/>
    <w:rsid w:val="001006BE"/>
    <w:rsid w:val="001011E5"/>
    <w:rsid w:val="001019BB"/>
    <w:rsid w:val="00101BF2"/>
    <w:rsid w:val="001038DF"/>
    <w:rsid w:val="00111219"/>
    <w:rsid w:val="00112A67"/>
    <w:rsid w:val="00112CC3"/>
    <w:rsid w:val="0011521C"/>
    <w:rsid w:val="0011593E"/>
    <w:rsid w:val="00124FB2"/>
    <w:rsid w:val="00125A7C"/>
    <w:rsid w:val="0012630D"/>
    <w:rsid w:val="00126515"/>
    <w:rsid w:val="00127D88"/>
    <w:rsid w:val="00131FE4"/>
    <w:rsid w:val="00136F90"/>
    <w:rsid w:val="001373A7"/>
    <w:rsid w:val="00137F53"/>
    <w:rsid w:val="00137FBB"/>
    <w:rsid w:val="00140EEA"/>
    <w:rsid w:val="00140F17"/>
    <w:rsid w:val="00142531"/>
    <w:rsid w:val="001425B5"/>
    <w:rsid w:val="001425F0"/>
    <w:rsid w:val="0014368D"/>
    <w:rsid w:val="00143FB9"/>
    <w:rsid w:val="0014730A"/>
    <w:rsid w:val="00150783"/>
    <w:rsid w:val="00150A5C"/>
    <w:rsid w:val="001523B0"/>
    <w:rsid w:val="001556FD"/>
    <w:rsid w:val="001564CF"/>
    <w:rsid w:val="00156F0D"/>
    <w:rsid w:val="00157058"/>
    <w:rsid w:val="00157BE3"/>
    <w:rsid w:val="00161A72"/>
    <w:rsid w:val="00163D54"/>
    <w:rsid w:val="001640A1"/>
    <w:rsid w:val="00165D95"/>
    <w:rsid w:val="00166E29"/>
    <w:rsid w:val="00173C47"/>
    <w:rsid w:val="00173D9E"/>
    <w:rsid w:val="001741DD"/>
    <w:rsid w:val="00177273"/>
    <w:rsid w:val="00180BE8"/>
    <w:rsid w:val="00181B79"/>
    <w:rsid w:val="0018262D"/>
    <w:rsid w:val="001849EC"/>
    <w:rsid w:val="00185908"/>
    <w:rsid w:val="0019120A"/>
    <w:rsid w:val="00192F2B"/>
    <w:rsid w:val="00194770"/>
    <w:rsid w:val="00195670"/>
    <w:rsid w:val="001961C5"/>
    <w:rsid w:val="00196894"/>
    <w:rsid w:val="001A1529"/>
    <w:rsid w:val="001A2A1E"/>
    <w:rsid w:val="001A3FFF"/>
    <w:rsid w:val="001A4998"/>
    <w:rsid w:val="001A5711"/>
    <w:rsid w:val="001A571D"/>
    <w:rsid w:val="001A5FD8"/>
    <w:rsid w:val="001B05D6"/>
    <w:rsid w:val="001B0907"/>
    <w:rsid w:val="001B0E24"/>
    <w:rsid w:val="001B1902"/>
    <w:rsid w:val="001B2893"/>
    <w:rsid w:val="001B5DAF"/>
    <w:rsid w:val="001B617D"/>
    <w:rsid w:val="001B696F"/>
    <w:rsid w:val="001C24AA"/>
    <w:rsid w:val="001C4231"/>
    <w:rsid w:val="001C5417"/>
    <w:rsid w:val="001C5E82"/>
    <w:rsid w:val="001C6AA3"/>
    <w:rsid w:val="001D0A13"/>
    <w:rsid w:val="001D5078"/>
    <w:rsid w:val="001D529C"/>
    <w:rsid w:val="001D67E2"/>
    <w:rsid w:val="001D7187"/>
    <w:rsid w:val="001E0975"/>
    <w:rsid w:val="001E2091"/>
    <w:rsid w:val="001E45C1"/>
    <w:rsid w:val="001E4A49"/>
    <w:rsid w:val="001E7635"/>
    <w:rsid w:val="001E7E60"/>
    <w:rsid w:val="001F1DFA"/>
    <w:rsid w:val="001F3627"/>
    <w:rsid w:val="001F39D6"/>
    <w:rsid w:val="001F5632"/>
    <w:rsid w:val="001F5CC5"/>
    <w:rsid w:val="00204428"/>
    <w:rsid w:val="002044F4"/>
    <w:rsid w:val="0020459D"/>
    <w:rsid w:val="00204C89"/>
    <w:rsid w:val="00205A76"/>
    <w:rsid w:val="00205AA4"/>
    <w:rsid w:val="00206266"/>
    <w:rsid w:val="00206E6E"/>
    <w:rsid w:val="00206F9E"/>
    <w:rsid w:val="00210DCE"/>
    <w:rsid w:val="00212A96"/>
    <w:rsid w:val="00212EE2"/>
    <w:rsid w:val="00213FAF"/>
    <w:rsid w:val="00215BAE"/>
    <w:rsid w:val="00216FC1"/>
    <w:rsid w:val="00221201"/>
    <w:rsid w:val="00221208"/>
    <w:rsid w:val="00222837"/>
    <w:rsid w:val="00223A9B"/>
    <w:rsid w:val="00226AFA"/>
    <w:rsid w:val="00232543"/>
    <w:rsid w:val="002326C4"/>
    <w:rsid w:val="00232BB9"/>
    <w:rsid w:val="00232EB7"/>
    <w:rsid w:val="00235FE2"/>
    <w:rsid w:val="00237D17"/>
    <w:rsid w:val="002411DC"/>
    <w:rsid w:val="00244872"/>
    <w:rsid w:val="00244881"/>
    <w:rsid w:val="00245E87"/>
    <w:rsid w:val="002463FA"/>
    <w:rsid w:val="00247B9F"/>
    <w:rsid w:val="00251F96"/>
    <w:rsid w:val="00252E73"/>
    <w:rsid w:val="00252FD1"/>
    <w:rsid w:val="00253EC0"/>
    <w:rsid w:val="00257165"/>
    <w:rsid w:val="0026060F"/>
    <w:rsid w:val="0026097A"/>
    <w:rsid w:val="00260DA1"/>
    <w:rsid w:val="0026348D"/>
    <w:rsid w:val="0026411A"/>
    <w:rsid w:val="00264696"/>
    <w:rsid w:val="00264D47"/>
    <w:rsid w:val="002651B8"/>
    <w:rsid w:val="002661C2"/>
    <w:rsid w:val="00270538"/>
    <w:rsid w:val="00273310"/>
    <w:rsid w:val="0027550E"/>
    <w:rsid w:val="00276653"/>
    <w:rsid w:val="00277871"/>
    <w:rsid w:val="00281EFD"/>
    <w:rsid w:val="00282274"/>
    <w:rsid w:val="00287142"/>
    <w:rsid w:val="00287564"/>
    <w:rsid w:val="00290DC3"/>
    <w:rsid w:val="00291E40"/>
    <w:rsid w:val="002970B6"/>
    <w:rsid w:val="002A074E"/>
    <w:rsid w:val="002A0AFE"/>
    <w:rsid w:val="002A101C"/>
    <w:rsid w:val="002A4E8E"/>
    <w:rsid w:val="002A59F3"/>
    <w:rsid w:val="002A7366"/>
    <w:rsid w:val="002B1E9F"/>
    <w:rsid w:val="002B3CD0"/>
    <w:rsid w:val="002B5C47"/>
    <w:rsid w:val="002B7A57"/>
    <w:rsid w:val="002C0577"/>
    <w:rsid w:val="002C1BF5"/>
    <w:rsid w:val="002C20BE"/>
    <w:rsid w:val="002C4FEE"/>
    <w:rsid w:val="002C530C"/>
    <w:rsid w:val="002C561A"/>
    <w:rsid w:val="002C572C"/>
    <w:rsid w:val="002C5F47"/>
    <w:rsid w:val="002C6324"/>
    <w:rsid w:val="002C6393"/>
    <w:rsid w:val="002D0A94"/>
    <w:rsid w:val="002D1DBD"/>
    <w:rsid w:val="002D1F63"/>
    <w:rsid w:val="002D2A8B"/>
    <w:rsid w:val="002D31A9"/>
    <w:rsid w:val="002D41C2"/>
    <w:rsid w:val="002D4717"/>
    <w:rsid w:val="002D48C4"/>
    <w:rsid w:val="002D5966"/>
    <w:rsid w:val="002D5CD1"/>
    <w:rsid w:val="002D6310"/>
    <w:rsid w:val="002D6709"/>
    <w:rsid w:val="002D7633"/>
    <w:rsid w:val="002E0D92"/>
    <w:rsid w:val="002E4A8E"/>
    <w:rsid w:val="002E5E72"/>
    <w:rsid w:val="002E61CC"/>
    <w:rsid w:val="002E6F1E"/>
    <w:rsid w:val="002F0C14"/>
    <w:rsid w:val="002F4981"/>
    <w:rsid w:val="002F5640"/>
    <w:rsid w:val="002F5CD5"/>
    <w:rsid w:val="002F781A"/>
    <w:rsid w:val="00300097"/>
    <w:rsid w:val="0030050D"/>
    <w:rsid w:val="00301C71"/>
    <w:rsid w:val="00304F23"/>
    <w:rsid w:val="00305950"/>
    <w:rsid w:val="00305A2D"/>
    <w:rsid w:val="003070BD"/>
    <w:rsid w:val="00307299"/>
    <w:rsid w:val="00307AF6"/>
    <w:rsid w:val="003125B3"/>
    <w:rsid w:val="003130FF"/>
    <w:rsid w:val="00315C2C"/>
    <w:rsid w:val="0031611E"/>
    <w:rsid w:val="00317E78"/>
    <w:rsid w:val="00321A2E"/>
    <w:rsid w:val="003227D1"/>
    <w:rsid w:val="00323489"/>
    <w:rsid w:val="00323A01"/>
    <w:rsid w:val="00325909"/>
    <w:rsid w:val="00326D6A"/>
    <w:rsid w:val="00332158"/>
    <w:rsid w:val="00332AFD"/>
    <w:rsid w:val="003330DF"/>
    <w:rsid w:val="0033393E"/>
    <w:rsid w:val="00334B50"/>
    <w:rsid w:val="0033591D"/>
    <w:rsid w:val="00340CBA"/>
    <w:rsid w:val="003419A8"/>
    <w:rsid w:val="003419B4"/>
    <w:rsid w:val="003419C9"/>
    <w:rsid w:val="00342B2D"/>
    <w:rsid w:val="00344EC7"/>
    <w:rsid w:val="00345930"/>
    <w:rsid w:val="00347082"/>
    <w:rsid w:val="00351DCE"/>
    <w:rsid w:val="0035242D"/>
    <w:rsid w:val="0035372B"/>
    <w:rsid w:val="00354489"/>
    <w:rsid w:val="00361496"/>
    <w:rsid w:val="00361CAB"/>
    <w:rsid w:val="003644A5"/>
    <w:rsid w:val="00367FF6"/>
    <w:rsid w:val="003736DC"/>
    <w:rsid w:val="003757BB"/>
    <w:rsid w:val="00375B8E"/>
    <w:rsid w:val="003760CA"/>
    <w:rsid w:val="003804E9"/>
    <w:rsid w:val="00380995"/>
    <w:rsid w:val="00380B8C"/>
    <w:rsid w:val="00382E9E"/>
    <w:rsid w:val="00383F8E"/>
    <w:rsid w:val="0038492F"/>
    <w:rsid w:val="0038596D"/>
    <w:rsid w:val="00386ABC"/>
    <w:rsid w:val="00386B6E"/>
    <w:rsid w:val="00387ACE"/>
    <w:rsid w:val="00391E75"/>
    <w:rsid w:val="00393F5D"/>
    <w:rsid w:val="00395308"/>
    <w:rsid w:val="003976D7"/>
    <w:rsid w:val="00397AB6"/>
    <w:rsid w:val="003A0A72"/>
    <w:rsid w:val="003A12B8"/>
    <w:rsid w:val="003A1AE3"/>
    <w:rsid w:val="003A2D88"/>
    <w:rsid w:val="003A33CE"/>
    <w:rsid w:val="003A38D9"/>
    <w:rsid w:val="003A4EF9"/>
    <w:rsid w:val="003A7B97"/>
    <w:rsid w:val="003A7FA5"/>
    <w:rsid w:val="003B5A54"/>
    <w:rsid w:val="003B68B7"/>
    <w:rsid w:val="003B6ECE"/>
    <w:rsid w:val="003B7B9D"/>
    <w:rsid w:val="003C07A9"/>
    <w:rsid w:val="003C1501"/>
    <w:rsid w:val="003C15CF"/>
    <w:rsid w:val="003C3610"/>
    <w:rsid w:val="003C3859"/>
    <w:rsid w:val="003C3E8F"/>
    <w:rsid w:val="003C55E6"/>
    <w:rsid w:val="003C6EF5"/>
    <w:rsid w:val="003C7584"/>
    <w:rsid w:val="003D589C"/>
    <w:rsid w:val="003D6851"/>
    <w:rsid w:val="003E0733"/>
    <w:rsid w:val="003E2ACB"/>
    <w:rsid w:val="003E2B94"/>
    <w:rsid w:val="003E3B2A"/>
    <w:rsid w:val="003F0872"/>
    <w:rsid w:val="003F0A65"/>
    <w:rsid w:val="003F25B5"/>
    <w:rsid w:val="003F40CE"/>
    <w:rsid w:val="003F428B"/>
    <w:rsid w:val="003F46C3"/>
    <w:rsid w:val="0040255A"/>
    <w:rsid w:val="0040308A"/>
    <w:rsid w:val="004033C7"/>
    <w:rsid w:val="004041DA"/>
    <w:rsid w:val="004049D3"/>
    <w:rsid w:val="00404C86"/>
    <w:rsid w:val="004143F2"/>
    <w:rsid w:val="00414F82"/>
    <w:rsid w:val="004178FF"/>
    <w:rsid w:val="00421BD8"/>
    <w:rsid w:val="0042262F"/>
    <w:rsid w:val="004226D1"/>
    <w:rsid w:val="00424B7B"/>
    <w:rsid w:val="00425681"/>
    <w:rsid w:val="004256CD"/>
    <w:rsid w:val="00426797"/>
    <w:rsid w:val="004339AE"/>
    <w:rsid w:val="004339B2"/>
    <w:rsid w:val="00434AF4"/>
    <w:rsid w:val="004356D0"/>
    <w:rsid w:val="00443387"/>
    <w:rsid w:val="00444F83"/>
    <w:rsid w:val="00446101"/>
    <w:rsid w:val="00451252"/>
    <w:rsid w:val="00452AB0"/>
    <w:rsid w:val="00452E25"/>
    <w:rsid w:val="00454343"/>
    <w:rsid w:val="00455C69"/>
    <w:rsid w:val="00455F0C"/>
    <w:rsid w:val="0045659A"/>
    <w:rsid w:val="00457C88"/>
    <w:rsid w:val="00460B21"/>
    <w:rsid w:val="004648E4"/>
    <w:rsid w:val="00467D39"/>
    <w:rsid w:val="00470382"/>
    <w:rsid w:val="004706ED"/>
    <w:rsid w:val="00471CE6"/>
    <w:rsid w:val="0047228D"/>
    <w:rsid w:val="00474180"/>
    <w:rsid w:val="00477904"/>
    <w:rsid w:val="00481778"/>
    <w:rsid w:val="00481EAB"/>
    <w:rsid w:val="004826CB"/>
    <w:rsid w:val="00483AB4"/>
    <w:rsid w:val="00486105"/>
    <w:rsid w:val="00490F31"/>
    <w:rsid w:val="00492308"/>
    <w:rsid w:val="00493C61"/>
    <w:rsid w:val="00494B46"/>
    <w:rsid w:val="004963FB"/>
    <w:rsid w:val="00496774"/>
    <w:rsid w:val="004968CF"/>
    <w:rsid w:val="00496BDB"/>
    <w:rsid w:val="00497435"/>
    <w:rsid w:val="0049759F"/>
    <w:rsid w:val="004977BF"/>
    <w:rsid w:val="004A282B"/>
    <w:rsid w:val="004A3592"/>
    <w:rsid w:val="004A4053"/>
    <w:rsid w:val="004A454A"/>
    <w:rsid w:val="004A46F0"/>
    <w:rsid w:val="004A6963"/>
    <w:rsid w:val="004B0ACF"/>
    <w:rsid w:val="004B22E7"/>
    <w:rsid w:val="004B3168"/>
    <w:rsid w:val="004B4C10"/>
    <w:rsid w:val="004B5A31"/>
    <w:rsid w:val="004B7318"/>
    <w:rsid w:val="004C1B5F"/>
    <w:rsid w:val="004C39C6"/>
    <w:rsid w:val="004C562F"/>
    <w:rsid w:val="004C5A50"/>
    <w:rsid w:val="004C5EE9"/>
    <w:rsid w:val="004C69F1"/>
    <w:rsid w:val="004C786C"/>
    <w:rsid w:val="004D32BC"/>
    <w:rsid w:val="004D4EC9"/>
    <w:rsid w:val="004D7A06"/>
    <w:rsid w:val="004D7B97"/>
    <w:rsid w:val="004E08C3"/>
    <w:rsid w:val="004E1245"/>
    <w:rsid w:val="004E370D"/>
    <w:rsid w:val="004E6675"/>
    <w:rsid w:val="004E767B"/>
    <w:rsid w:val="004E7749"/>
    <w:rsid w:val="004F144A"/>
    <w:rsid w:val="004F4464"/>
    <w:rsid w:val="004F6166"/>
    <w:rsid w:val="0050066E"/>
    <w:rsid w:val="00500BCF"/>
    <w:rsid w:val="00500DF7"/>
    <w:rsid w:val="00501DF8"/>
    <w:rsid w:val="00503738"/>
    <w:rsid w:val="00504AC9"/>
    <w:rsid w:val="00507A01"/>
    <w:rsid w:val="005129A0"/>
    <w:rsid w:val="00514ABC"/>
    <w:rsid w:val="00514B25"/>
    <w:rsid w:val="00515353"/>
    <w:rsid w:val="005172C2"/>
    <w:rsid w:val="00521967"/>
    <w:rsid w:val="00522A43"/>
    <w:rsid w:val="0052530A"/>
    <w:rsid w:val="00526E03"/>
    <w:rsid w:val="00527807"/>
    <w:rsid w:val="00530427"/>
    <w:rsid w:val="005306FA"/>
    <w:rsid w:val="005312B3"/>
    <w:rsid w:val="00531CD1"/>
    <w:rsid w:val="00531D01"/>
    <w:rsid w:val="00534AD2"/>
    <w:rsid w:val="005357F8"/>
    <w:rsid w:val="00536312"/>
    <w:rsid w:val="005374D3"/>
    <w:rsid w:val="00537C5F"/>
    <w:rsid w:val="005404D5"/>
    <w:rsid w:val="005439E9"/>
    <w:rsid w:val="00552014"/>
    <w:rsid w:val="00552B29"/>
    <w:rsid w:val="005554D1"/>
    <w:rsid w:val="005578E0"/>
    <w:rsid w:val="005603C2"/>
    <w:rsid w:val="0056187D"/>
    <w:rsid w:val="00561E96"/>
    <w:rsid w:val="005668F1"/>
    <w:rsid w:val="00567636"/>
    <w:rsid w:val="00573601"/>
    <w:rsid w:val="00573643"/>
    <w:rsid w:val="00573D42"/>
    <w:rsid w:val="00573DD7"/>
    <w:rsid w:val="00574AE1"/>
    <w:rsid w:val="00577083"/>
    <w:rsid w:val="0058471D"/>
    <w:rsid w:val="00585774"/>
    <w:rsid w:val="005912D2"/>
    <w:rsid w:val="005917D1"/>
    <w:rsid w:val="00593BBC"/>
    <w:rsid w:val="00594A7C"/>
    <w:rsid w:val="0059531D"/>
    <w:rsid w:val="00595991"/>
    <w:rsid w:val="00596A9E"/>
    <w:rsid w:val="00596F6E"/>
    <w:rsid w:val="00597EB8"/>
    <w:rsid w:val="005A1B72"/>
    <w:rsid w:val="005A212D"/>
    <w:rsid w:val="005A2441"/>
    <w:rsid w:val="005A2B35"/>
    <w:rsid w:val="005A3430"/>
    <w:rsid w:val="005A3F2F"/>
    <w:rsid w:val="005A5DB3"/>
    <w:rsid w:val="005A63A2"/>
    <w:rsid w:val="005A745B"/>
    <w:rsid w:val="005B0569"/>
    <w:rsid w:val="005B278E"/>
    <w:rsid w:val="005B46A7"/>
    <w:rsid w:val="005B51DA"/>
    <w:rsid w:val="005B6ADB"/>
    <w:rsid w:val="005B7D13"/>
    <w:rsid w:val="005C1FDE"/>
    <w:rsid w:val="005C292F"/>
    <w:rsid w:val="005C4DD0"/>
    <w:rsid w:val="005D26F7"/>
    <w:rsid w:val="005D275E"/>
    <w:rsid w:val="005D643A"/>
    <w:rsid w:val="005E1854"/>
    <w:rsid w:val="005E2D79"/>
    <w:rsid w:val="005E56AF"/>
    <w:rsid w:val="005E5D6C"/>
    <w:rsid w:val="005E6988"/>
    <w:rsid w:val="005F047D"/>
    <w:rsid w:val="005F0529"/>
    <w:rsid w:val="005F1B30"/>
    <w:rsid w:val="005F2983"/>
    <w:rsid w:val="005F2BC6"/>
    <w:rsid w:val="005F34A1"/>
    <w:rsid w:val="005F4E45"/>
    <w:rsid w:val="005F605B"/>
    <w:rsid w:val="005F649B"/>
    <w:rsid w:val="005F7FBD"/>
    <w:rsid w:val="00601731"/>
    <w:rsid w:val="00601BED"/>
    <w:rsid w:val="00603340"/>
    <w:rsid w:val="006034B9"/>
    <w:rsid w:val="00604C77"/>
    <w:rsid w:val="0060530E"/>
    <w:rsid w:val="00606A0A"/>
    <w:rsid w:val="00607550"/>
    <w:rsid w:val="00607E96"/>
    <w:rsid w:val="00610E3C"/>
    <w:rsid w:val="00611251"/>
    <w:rsid w:val="0061578C"/>
    <w:rsid w:val="006177E0"/>
    <w:rsid w:val="00622DBF"/>
    <w:rsid w:val="006238FB"/>
    <w:rsid w:val="006242AF"/>
    <w:rsid w:val="00624C9B"/>
    <w:rsid w:val="00625BBA"/>
    <w:rsid w:val="0062616C"/>
    <w:rsid w:val="00626A4D"/>
    <w:rsid w:val="00627C68"/>
    <w:rsid w:val="006365EE"/>
    <w:rsid w:val="0063693D"/>
    <w:rsid w:val="006373F6"/>
    <w:rsid w:val="006421D1"/>
    <w:rsid w:val="00642C3D"/>
    <w:rsid w:val="006430DF"/>
    <w:rsid w:val="0064337C"/>
    <w:rsid w:val="0064579E"/>
    <w:rsid w:val="006467FE"/>
    <w:rsid w:val="00647995"/>
    <w:rsid w:val="0065109D"/>
    <w:rsid w:val="00651157"/>
    <w:rsid w:val="00651A02"/>
    <w:rsid w:val="00652D08"/>
    <w:rsid w:val="00653097"/>
    <w:rsid w:val="0065344B"/>
    <w:rsid w:val="00653E18"/>
    <w:rsid w:val="00654E2C"/>
    <w:rsid w:val="00655190"/>
    <w:rsid w:val="00655425"/>
    <w:rsid w:val="00660E4F"/>
    <w:rsid w:val="00663287"/>
    <w:rsid w:val="006635A2"/>
    <w:rsid w:val="00663D33"/>
    <w:rsid w:val="00664EC2"/>
    <w:rsid w:val="00667303"/>
    <w:rsid w:val="00667A72"/>
    <w:rsid w:val="00673D7B"/>
    <w:rsid w:val="00674143"/>
    <w:rsid w:val="006749BE"/>
    <w:rsid w:val="00680419"/>
    <w:rsid w:val="00680792"/>
    <w:rsid w:val="00680D45"/>
    <w:rsid w:val="0068128E"/>
    <w:rsid w:val="00681A5C"/>
    <w:rsid w:val="00681D72"/>
    <w:rsid w:val="006823B9"/>
    <w:rsid w:val="0068248E"/>
    <w:rsid w:val="00682F25"/>
    <w:rsid w:val="0068471B"/>
    <w:rsid w:val="006848FA"/>
    <w:rsid w:val="00690B62"/>
    <w:rsid w:val="00691080"/>
    <w:rsid w:val="00694D87"/>
    <w:rsid w:val="006A2A9A"/>
    <w:rsid w:val="006A6D39"/>
    <w:rsid w:val="006C098C"/>
    <w:rsid w:val="006C0C7A"/>
    <w:rsid w:val="006C1F03"/>
    <w:rsid w:val="006C4742"/>
    <w:rsid w:val="006C4D61"/>
    <w:rsid w:val="006C6C98"/>
    <w:rsid w:val="006C778E"/>
    <w:rsid w:val="006D0793"/>
    <w:rsid w:val="006D2138"/>
    <w:rsid w:val="006D2ECB"/>
    <w:rsid w:val="006D6A7A"/>
    <w:rsid w:val="006D7D50"/>
    <w:rsid w:val="006E01C5"/>
    <w:rsid w:val="006E21CE"/>
    <w:rsid w:val="006E36DF"/>
    <w:rsid w:val="006E49E8"/>
    <w:rsid w:val="006E51F9"/>
    <w:rsid w:val="006E5958"/>
    <w:rsid w:val="006E610B"/>
    <w:rsid w:val="006E74FB"/>
    <w:rsid w:val="006E77A9"/>
    <w:rsid w:val="006F0229"/>
    <w:rsid w:val="006F2E7B"/>
    <w:rsid w:val="006F3E4D"/>
    <w:rsid w:val="006F45F8"/>
    <w:rsid w:val="006F55D5"/>
    <w:rsid w:val="00701A8E"/>
    <w:rsid w:val="00703282"/>
    <w:rsid w:val="00706EEB"/>
    <w:rsid w:val="00710D23"/>
    <w:rsid w:val="00712A92"/>
    <w:rsid w:val="00712B54"/>
    <w:rsid w:val="00713AA1"/>
    <w:rsid w:val="007167B9"/>
    <w:rsid w:val="007214D9"/>
    <w:rsid w:val="0072229E"/>
    <w:rsid w:val="0072417D"/>
    <w:rsid w:val="00724C51"/>
    <w:rsid w:val="007251C4"/>
    <w:rsid w:val="00726A0C"/>
    <w:rsid w:val="00726D45"/>
    <w:rsid w:val="00727AE2"/>
    <w:rsid w:val="00730FE8"/>
    <w:rsid w:val="00731B3C"/>
    <w:rsid w:val="00731FB6"/>
    <w:rsid w:val="007348EC"/>
    <w:rsid w:val="007350C0"/>
    <w:rsid w:val="007350EB"/>
    <w:rsid w:val="00735263"/>
    <w:rsid w:val="00742737"/>
    <w:rsid w:val="00742798"/>
    <w:rsid w:val="007433A6"/>
    <w:rsid w:val="00754CF8"/>
    <w:rsid w:val="00754FDF"/>
    <w:rsid w:val="00755537"/>
    <w:rsid w:val="007563E4"/>
    <w:rsid w:val="00757249"/>
    <w:rsid w:val="00757742"/>
    <w:rsid w:val="00760883"/>
    <w:rsid w:val="00761573"/>
    <w:rsid w:val="00761E88"/>
    <w:rsid w:val="007621A1"/>
    <w:rsid w:val="007639F1"/>
    <w:rsid w:val="00763EA6"/>
    <w:rsid w:val="007640C8"/>
    <w:rsid w:val="00766757"/>
    <w:rsid w:val="00767323"/>
    <w:rsid w:val="007702AA"/>
    <w:rsid w:val="00774B3F"/>
    <w:rsid w:val="00774EDD"/>
    <w:rsid w:val="00775AEB"/>
    <w:rsid w:val="00776DE7"/>
    <w:rsid w:val="0078056B"/>
    <w:rsid w:val="00780F45"/>
    <w:rsid w:val="00781291"/>
    <w:rsid w:val="0078205F"/>
    <w:rsid w:val="00782CE9"/>
    <w:rsid w:val="00784754"/>
    <w:rsid w:val="007861A8"/>
    <w:rsid w:val="007869F9"/>
    <w:rsid w:val="00790716"/>
    <w:rsid w:val="00790BB0"/>
    <w:rsid w:val="00790D30"/>
    <w:rsid w:val="00791023"/>
    <w:rsid w:val="00797931"/>
    <w:rsid w:val="00797C15"/>
    <w:rsid w:val="007A0E69"/>
    <w:rsid w:val="007A4197"/>
    <w:rsid w:val="007A4355"/>
    <w:rsid w:val="007A571F"/>
    <w:rsid w:val="007A6177"/>
    <w:rsid w:val="007A7229"/>
    <w:rsid w:val="007A7CE5"/>
    <w:rsid w:val="007B00E8"/>
    <w:rsid w:val="007B27C7"/>
    <w:rsid w:val="007B42D8"/>
    <w:rsid w:val="007B5DDB"/>
    <w:rsid w:val="007C272A"/>
    <w:rsid w:val="007C29A0"/>
    <w:rsid w:val="007C40E6"/>
    <w:rsid w:val="007C4E51"/>
    <w:rsid w:val="007C526C"/>
    <w:rsid w:val="007C54DF"/>
    <w:rsid w:val="007C54E2"/>
    <w:rsid w:val="007C7541"/>
    <w:rsid w:val="007C76BB"/>
    <w:rsid w:val="007D12A6"/>
    <w:rsid w:val="007D2813"/>
    <w:rsid w:val="007D35B5"/>
    <w:rsid w:val="007D3CB6"/>
    <w:rsid w:val="007D5938"/>
    <w:rsid w:val="007D6073"/>
    <w:rsid w:val="007D6495"/>
    <w:rsid w:val="007D750F"/>
    <w:rsid w:val="007E0A58"/>
    <w:rsid w:val="007E0ACF"/>
    <w:rsid w:val="007E2335"/>
    <w:rsid w:val="007E54CF"/>
    <w:rsid w:val="007F1BBF"/>
    <w:rsid w:val="007F2037"/>
    <w:rsid w:val="007F2B55"/>
    <w:rsid w:val="007F354B"/>
    <w:rsid w:val="007F6078"/>
    <w:rsid w:val="007F664B"/>
    <w:rsid w:val="008004AE"/>
    <w:rsid w:val="00801C02"/>
    <w:rsid w:val="008057E5"/>
    <w:rsid w:val="00806AB8"/>
    <w:rsid w:val="008072E3"/>
    <w:rsid w:val="008074C1"/>
    <w:rsid w:val="00807E16"/>
    <w:rsid w:val="0081116C"/>
    <w:rsid w:val="008128EB"/>
    <w:rsid w:val="008163C2"/>
    <w:rsid w:val="008173AB"/>
    <w:rsid w:val="0082177A"/>
    <w:rsid w:val="00821B5E"/>
    <w:rsid w:val="00827203"/>
    <w:rsid w:val="008274D2"/>
    <w:rsid w:val="00827F01"/>
    <w:rsid w:val="008300AD"/>
    <w:rsid w:val="00830EDE"/>
    <w:rsid w:val="00831432"/>
    <w:rsid w:val="008318F8"/>
    <w:rsid w:val="00831E65"/>
    <w:rsid w:val="00832E85"/>
    <w:rsid w:val="00833C61"/>
    <w:rsid w:val="00835AB3"/>
    <w:rsid w:val="00835B9D"/>
    <w:rsid w:val="00835D6A"/>
    <w:rsid w:val="00837C0B"/>
    <w:rsid w:val="00840600"/>
    <w:rsid w:val="00841781"/>
    <w:rsid w:val="00841DED"/>
    <w:rsid w:val="0084322A"/>
    <w:rsid w:val="00846EA5"/>
    <w:rsid w:val="0085127A"/>
    <w:rsid w:val="008515CF"/>
    <w:rsid w:val="00851CCA"/>
    <w:rsid w:val="0085340E"/>
    <w:rsid w:val="0085389B"/>
    <w:rsid w:val="008560FA"/>
    <w:rsid w:val="00861278"/>
    <w:rsid w:val="0086409B"/>
    <w:rsid w:val="008668D9"/>
    <w:rsid w:val="00867347"/>
    <w:rsid w:val="00870EF1"/>
    <w:rsid w:val="00872D66"/>
    <w:rsid w:val="00873190"/>
    <w:rsid w:val="00873567"/>
    <w:rsid w:val="0087380A"/>
    <w:rsid w:val="00876803"/>
    <w:rsid w:val="00880EE4"/>
    <w:rsid w:val="00882345"/>
    <w:rsid w:val="008825D9"/>
    <w:rsid w:val="00883E93"/>
    <w:rsid w:val="00886442"/>
    <w:rsid w:val="008868BF"/>
    <w:rsid w:val="008877D8"/>
    <w:rsid w:val="008921F5"/>
    <w:rsid w:val="00893098"/>
    <w:rsid w:val="0089555F"/>
    <w:rsid w:val="008A1FEC"/>
    <w:rsid w:val="008A3AB6"/>
    <w:rsid w:val="008A40BD"/>
    <w:rsid w:val="008A5314"/>
    <w:rsid w:val="008B0D30"/>
    <w:rsid w:val="008B2539"/>
    <w:rsid w:val="008B3C56"/>
    <w:rsid w:val="008B55CE"/>
    <w:rsid w:val="008B572F"/>
    <w:rsid w:val="008C0447"/>
    <w:rsid w:val="008C1A27"/>
    <w:rsid w:val="008C24CC"/>
    <w:rsid w:val="008C2C07"/>
    <w:rsid w:val="008C2D0E"/>
    <w:rsid w:val="008C35F4"/>
    <w:rsid w:val="008C767D"/>
    <w:rsid w:val="008D15A6"/>
    <w:rsid w:val="008D263D"/>
    <w:rsid w:val="008D2EA3"/>
    <w:rsid w:val="008D3C30"/>
    <w:rsid w:val="008D4B4D"/>
    <w:rsid w:val="008D507F"/>
    <w:rsid w:val="008D589F"/>
    <w:rsid w:val="008D7E94"/>
    <w:rsid w:val="008E2302"/>
    <w:rsid w:val="008E3C72"/>
    <w:rsid w:val="008E7104"/>
    <w:rsid w:val="008E7460"/>
    <w:rsid w:val="008F0045"/>
    <w:rsid w:val="008F684D"/>
    <w:rsid w:val="008F7A0D"/>
    <w:rsid w:val="0090149C"/>
    <w:rsid w:val="00902550"/>
    <w:rsid w:val="00904044"/>
    <w:rsid w:val="00904180"/>
    <w:rsid w:val="00904213"/>
    <w:rsid w:val="009056A3"/>
    <w:rsid w:val="00907352"/>
    <w:rsid w:val="00911B7F"/>
    <w:rsid w:val="00912BD7"/>
    <w:rsid w:val="00914884"/>
    <w:rsid w:val="00914A05"/>
    <w:rsid w:val="009162CA"/>
    <w:rsid w:val="009166A5"/>
    <w:rsid w:val="00917AB3"/>
    <w:rsid w:val="00920766"/>
    <w:rsid w:val="00921A5C"/>
    <w:rsid w:val="00921B9D"/>
    <w:rsid w:val="00921BB7"/>
    <w:rsid w:val="00922623"/>
    <w:rsid w:val="009226F0"/>
    <w:rsid w:val="0093389B"/>
    <w:rsid w:val="00936B7D"/>
    <w:rsid w:val="009446A2"/>
    <w:rsid w:val="009465EF"/>
    <w:rsid w:val="009473DA"/>
    <w:rsid w:val="00947D60"/>
    <w:rsid w:val="00953B9A"/>
    <w:rsid w:val="00954480"/>
    <w:rsid w:val="009562E0"/>
    <w:rsid w:val="0095655D"/>
    <w:rsid w:val="00957263"/>
    <w:rsid w:val="00957D78"/>
    <w:rsid w:val="00957DAA"/>
    <w:rsid w:val="00960828"/>
    <w:rsid w:val="00964786"/>
    <w:rsid w:val="00966B3D"/>
    <w:rsid w:val="00970144"/>
    <w:rsid w:val="0097014F"/>
    <w:rsid w:val="00970E3C"/>
    <w:rsid w:val="00971361"/>
    <w:rsid w:val="00972941"/>
    <w:rsid w:val="00974FC1"/>
    <w:rsid w:val="0097538E"/>
    <w:rsid w:val="009772EC"/>
    <w:rsid w:val="00980BD2"/>
    <w:rsid w:val="00982FED"/>
    <w:rsid w:val="0098349A"/>
    <w:rsid w:val="00990922"/>
    <w:rsid w:val="009918DA"/>
    <w:rsid w:val="0099261D"/>
    <w:rsid w:val="0099581B"/>
    <w:rsid w:val="009A0094"/>
    <w:rsid w:val="009A17BC"/>
    <w:rsid w:val="009A20AA"/>
    <w:rsid w:val="009A30A7"/>
    <w:rsid w:val="009A4922"/>
    <w:rsid w:val="009A5B3F"/>
    <w:rsid w:val="009A6B92"/>
    <w:rsid w:val="009A6F12"/>
    <w:rsid w:val="009B0F6B"/>
    <w:rsid w:val="009B128B"/>
    <w:rsid w:val="009B4AA1"/>
    <w:rsid w:val="009B4FD6"/>
    <w:rsid w:val="009B5120"/>
    <w:rsid w:val="009B5F20"/>
    <w:rsid w:val="009B7FD6"/>
    <w:rsid w:val="009C3BBF"/>
    <w:rsid w:val="009C3DDE"/>
    <w:rsid w:val="009C695D"/>
    <w:rsid w:val="009C7A93"/>
    <w:rsid w:val="009D3EE9"/>
    <w:rsid w:val="009D4019"/>
    <w:rsid w:val="009D69B4"/>
    <w:rsid w:val="009E01DC"/>
    <w:rsid w:val="009E11AA"/>
    <w:rsid w:val="009E3A4E"/>
    <w:rsid w:val="009E4349"/>
    <w:rsid w:val="009E44C6"/>
    <w:rsid w:val="009E5142"/>
    <w:rsid w:val="009E68A5"/>
    <w:rsid w:val="009F03D7"/>
    <w:rsid w:val="009F2AF0"/>
    <w:rsid w:val="009F3381"/>
    <w:rsid w:val="009F33CB"/>
    <w:rsid w:val="009F4A16"/>
    <w:rsid w:val="009F4EE4"/>
    <w:rsid w:val="009F6909"/>
    <w:rsid w:val="009F7809"/>
    <w:rsid w:val="00A00307"/>
    <w:rsid w:val="00A02C21"/>
    <w:rsid w:val="00A035BF"/>
    <w:rsid w:val="00A053F1"/>
    <w:rsid w:val="00A05D2A"/>
    <w:rsid w:val="00A0750B"/>
    <w:rsid w:val="00A0793A"/>
    <w:rsid w:val="00A10E60"/>
    <w:rsid w:val="00A12ACD"/>
    <w:rsid w:val="00A168D0"/>
    <w:rsid w:val="00A16F38"/>
    <w:rsid w:val="00A17B7B"/>
    <w:rsid w:val="00A2219E"/>
    <w:rsid w:val="00A25E6E"/>
    <w:rsid w:val="00A272C6"/>
    <w:rsid w:val="00A3200D"/>
    <w:rsid w:val="00A338D3"/>
    <w:rsid w:val="00A36D80"/>
    <w:rsid w:val="00A40749"/>
    <w:rsid w:val="00A408E2"/>
    <w:rsid w:val="00A41EDA"/>
    <w:rsid w:val="00A45311"/>
    <w:rsid w:val="00A46D43"/>
    <w:rsid w:val="00A509B6"/>
    <w:rsid w:val="00A517FD"/>
    <w:rsid w:val="00A529BD"/>
    <w:rsid w:val="00A53C07"/>
    <w:rsid w:val="00A60168"/>
    <w:rsid w:val="00A6090C"/>
    <w:rsid w:val="00A635CD"/>
    <w:rsid w:val="00A63786"/>
    <w:rsid w:val="00A63BC1"/>
    <w:rsid w:val="00A65863"/>
    <w:rsid w:val="00A705A1"/>
    <w:rsid w:val="00A70D05"/>
    <w:rsid w:val="00A71981"/>
    <w:rsid w:val="00A722F7"/>
    <w:rsid w:val="00A740B0"/>
    <w:rsid w:val="00A754FD"/>
    <w:rsid w:val="00A77D54"/>
    <w:rsid w:val="00A8014F"/>
    <w:rsid w:val="00A85EC3"/>
    <w:rsid w:val="00A9437B"/>
    <w:rsid w:val="00A95536"/>
    <w:rsid w:val="00A9555A"/>
    <w:rsid w:val="00A9666F"/>
    <w:rsid w:val="00A96D53"/>
    <w:rsid w:val="00A97016"/>
    <w:rsid w:val="00AA11DF"/>
    <w:rsid w:val="00AA18F5"/>
    <w:rsid w:val="00AA2632"/>
    <w:rsid w:val="00AA27A5"/>
    <w:rsid w:val="00AA3C6E"/>
    <w:rsid w:val="00AA4554"/>
    <w:rsid w:val="00AA495A"/>
    <w:rsid w:val="00AB1AE6"/>
    <w:rsid w:val="00AB2938"/>
    <w:rsid w:val="00AB38EF"/>
    <w:rsid w:val="00AB52F6"/>
    <w:rsid w:val="00AB7A35"/>
    <w:rsid w:val="00AB7AAF"/>
    <w:rsid w:val="00AC05D4"/>
    <w:rsid w:val="00AC1AFF"/>
    <w:rsid w:val="00AC2679"/>
    <w:rsid w:val="00AC33BF"/>
    <w:rsid w:val="00AC507B"/>
    <w:rsid w:val="00AC7254"/>
    <w:rsid w:val="00AD0691"/>
    <w:rsid w:val="00AD26B6"/>
    <w:rsid w:val="00AD2E46"/>
    <w:rsid w:val="00AD466C"/>
    <w:rsid w:val="00AD554D"/>
    <w:rsid w:val="00AE0448"/>
    <w:rsid w:val="00AE1626"/>
    <w:rsid w:val="00AE2D93"/>
    <w:rsid w:val="00AE3415"/>
    <w:rsid w:val="00AE4C02"/>
    <w:rsid w:val="00AE67EF"/>
    <w:rsid w:val="00AE77CD"/>
    <w:rsid w:val="00AE7852"/>
    <w:rsid w:val="00AF15F5"/>
    <w:rsid w:val="00AF2AA9"/>
    <w:rsid w:val="00AF3E04"/>
    <w:rsid w:val="00AF4385"/>
    <w:rsid w:val="00AF5618"/>
    <w:rsid w:val="00AF62DD"/>
    <w:rsid w:val="00AF7B27"/>
    <w:rsid w:val="00B008AC"/>
    <w:rsid w:val="00B0330D"/>
    <w:rsid w:val="00B038D6"/>
    <w:rsid w:val="00B049C2"/>
    <w:rsid w:val="00B05804"/>
    <w:rsid w:val="00B06040"/>
    <w:rsid w:val="00B073C4"/>
    <w:rsid w:val="00B1271B"/>
    <w:rsid w:val="00B12F89"/>
    <w:rsid w:val="00B14F02"/>
    <w:rsid w:val="00B1541A"/>
    <w:rsid w:val="00B1628C"/>
    <w:rsid w:val="00B16DEF"/>
    <w:rsid w:val="00B2132B"/>
    <w:rsid w:val="00B2290A"/>
    <w:rsid w:val="00B22A3E"/>
    <w:rsid w:val="00B25318"/>
    <w:rsid w:val="00B27B16"/>
    <w:rsid w:val="00B3006D"/>
    <w:rsid w:val="00B30610"/>
    <w:rsid w:val="00B3121C"/>
    <w:rsid w:val="00B328E6"/>
    <w:rsid w:val="00B33AF6"/>
    <w:rsid w:val="00B37BDC"/>
    <w:rsid w:val="00B37E26"/>
    <w:rsid w:val="00B40D15"/>
    <w:rsid w:val="00B4130B"/>
    <w:rsid w:val="00B4259D"/>
    <w:rsid w:val="00B432E3"/>
    <w:rsid w:val="00B44DF4"/>
    <w:rsid w:val="00B460ED"/>
    <w:rsid w:val="00B476BA"/>
    <w:rsid w:val="00B50369"/>
    <w:rsid w:val="00B505E7"/>
    <w:rsid w:val="00B507C3"/>
    <w:rsid w:val="00B510F6"/>
    <w:rsid w:val="00B535EE"/>
    <w:rsid w:val="00B54EDF"/>
    <w:rsid w:val="00B550DD"/>
    <w:rsid w:val="00B550F8"/>
    <w:rsid w:val="00B57C37"/>
    <w:rsid w:val="00B606EA"/>
    <w:rsid w:val="00B6445B"/>
    <w:rsid w:val="00B64B5E"/>
    <w:rsid w:val="00B65ABC"/>
    <w:rsid w:val="00B66236"/>
    <w:rsid w:val="00B72E14"/>
    <w:rsid w:val="00B73AB4"/>
    <w:rsid w:val="00B749EA"/>
    <w:rsid w:val="00B803A3"/>
    <w:rsid w:val="00B80935"/>
    <w:rsid w:val="00B80CF9"/>
    <w:rsid w:val="00B817BF"/>
    <w:rsid w:val="00B81F16"/>
    <w:rsid w:val="00B838F6"/>
    <w:rsid w:val="00B8429F"/>
    <w:rsid w:val="00B844F1"/>
    <w:rsid w:val="00B865AC"/>
    <w:rsid w:val="00B8784C"/>
    <w:rsid w:val="00B90E13"/>
    <w:rsid w:val="00B9359A"/>
    <w:rsid w:val="00B9693D"/>
    <w:rsid w:val="00B96F25"/>
    <w:rsid w:val="00BA2689"/>
    <w:rsid w:val="00BA45DB"/>
    <w:rsid w:val="00BA4902"/>
    <w:rsid w:val="00BA5333"/>
    <w:rsid w:val="00BA5B13"/>
    <w:rsid w:val="00BB18A8"/>
    <w:rsid w:val="00BB3812"/>
    <w:rsid w:val="00BB3E4C"/>
    <w:rsid w:val="00BB76A6"/>
    <w:rsid w:val="00BC0FD3"/>
    <w:rsid w:val="00BC11F4"/>
    <w:rsid w:val="00BC13C4"/>
    <w:rsid w:val="00BC202F"/>
    <w:rsid w:val="00BC46F6"/>
    <w:rsid w:val="00BC5ACD"/>
    <w:rsid w:val="00BC63D0"/>
    <w:rsid w:val="00BC7C39"/>
    <w:rsid w:val="00BD0E93"/>
    <w:rsid w:val="00BD11C2"/>
    <w:rsid w:val="00BD35CD"/>
    <w:rsid w:val="00BD4434"/>
    <w:rsid w:val="00BD45F7"/>
    <w:rsid w:val="00BD7584"/>
    <w:rsid w:val="00BD79CB"/>
    <w:rsid w:val="00BD7B5D"/>
    <w:rsid w:val="00BE0662"/>
    <w:rsid w:val="00BE09DB"/>
    <w:rsid w:val="00BE12FF"/>
    <w:rsid w:val="00BE14E2"/>
    <w:rsid w:val="00BE2473"/>
    <w:rsid w:val="00BE5B74"/>
    <w:rsid w:val="00BE6457"/>
    <w:rsid w:val="00BF0184"/>
    <w:rsid w:val="00BF0E5E"/>
    <w:rsid w:val="00BF0FE6"/>
    <w:rsid w:val="00BF358C"/>
    <w:rsid w:val="00BF4934"/>
    <w:rsid w:val="00BF7B8B"/>
    <w:rsid w:val="00C00D99"/>
    <w:rsid w:val="00C01EF9"/>
    <w:rsid w:val="00C02D5A"/>
    <w:rsid w:val="00C02E51"/>
    <w:rsid w:val="00C06D96"/>
    <w:rsid w:val="00C06FDF"/>
    <w:rsid w:val="00C103E5"/>
    <w:rsid w:val="00C105BD"/>
    <w:rsid w:val="00C10648"/>
    <w:rsid w:val="00C138DC"/>
    <w:rsid w:val="00C14469"/>
    <w:rsid w:val="00C2579D"/>
    <w:rsid w:val="00C264E5"/>
    <w:rsid w:val="00C30133"/>
    <w:rsid w:val="00C31E89"/>
    <w:rsid w:val="00C32AC1"/>
    <w:rsid w:val="00C35E70"/>
    <w:rsid w:val="00C376DB"/>
    <w:rsid w:val="00C40276"/>
    <w:rsid w:val="00C4054A"/>
    <w:rsid w:val="00C43586"/>
    <w:rsid w:val="00C44285"/>
    <w:rsid w:val="00C44AC2"/>
    <w:rsid w:val="00C504FC"/>
    <w:rsid w:val="00C50CD0"/>
    <w:rsid w:val="00C60946"/>
    <w:rsid w:val="00C6187C"/>
    <w:rsid w:val="00C6663F"/>
    <w:rsid w:val="00C67E2B"/>
    <w:rsid w:val="00C70F5A"/>
    <w:rsid w:val="00C713E8"/>
    <w:rsid w:val="00C71F5E"/>
    <w:rsid w:val="00C72486"/>
    <w:rsid w:val="00C73230"/>
    <w:rsid w:val="00C75431"/>
    <w:rsid w:val="00C82D1A"/>
    <w:rsid w:val="00C84356"/>
    <w:rsid w:val="00C86FAF"/>
    <w:rsid w:val="00C907DF"/>
    <w:rsid w:val="00C91D63"/>
    <w:rsid w:val="00C95C92"/>
    <w:rsid w:val="00C9715C"/>
    <w:rsid w:val="00CA03B7"/>
    <w:rsid w:val="00CA1720"/>
    <w:rsid w:val="00CA333B"/>
    <w:rsid w:val="00CA3ECF"/>
    <w:rsid w:val="00CA4205"/>
    <w:rsid w:val="00CA4670"/>
    <w:rsid w:val="00CA5153"/>
    <w:rsid w:val="00CA772A"/>
    <w:rsid w:val="00CB4CE8"/>
    <w:rsid w:val="00CB5908"/>
    <w:rsid w:val="00CB712D"/>
    <w:rsid w:val="00CC1CCB"/>
    <w:rsid w:val="00CC311F"/>
    <w:rsid w:val="00CC6DC6"/>
    <w:rsid w:val="00CD0434"/>
    <w:rsid w:val="00CD043D"/>
    <w:rsid w:val="00CD4561"/>
    <w:rsid w:val="00CD5DF0"/>
    <w:rsid w:val="00CE1277"/>
    <w:rsid w:val="00CE148D"/>
    <w:rsid w:val="00CE1E17"/>
    <w:rsid w:val="00CE34C3"/>
    <w:rsid w:val="00CE398D"/>
    <w:rsid w:val="00CE3B18"/>
    <w:rsid w:val="00CE57EC"/>
    <w:rsid w:val="00CE5F3B"/>
    <w:rsid w:val="00CE7B8D"/>
    <w:rsid w:val="00CF6B26"/>
    <w:rsid w:val="00CF7929"/>
    <w:rsid w:val="00D002A6"/>
    <w:rsid w:val="00D01FE8"/>
    <w:rsid w:val="00D0227D"/>
    <w:rsid w:val="00D02789"/>
    <w:rsid w:val="00D02A58"/>
    <w:rsid w:val="00D0573E"/>
    <w:rsid w:val="00D06BA3"/>
    <w:rsid w:val="00D06D42"/>
    <w:rsid w:val="00D0791C"/>
    <w:rsid w:val="00D1049E"/>
    <w:rsid w:val="00D11F3B"/>
    <w:rsid w:val="00D15290"/>
    <w:rsid w:val="00D155C6"/>
    <w:rsid w:val="00D24D63"/>
    <w:rsid w:val="00D25C3F"/>
    <w:rsid w:val="00D310A2"/>
    <w:rsid w:val="00D33E17"/>
    <w:rsid w:val="00D3588A"/>
    <w:rsid w:val="00D45748"/>
    <w:rsid w:val="00D45CA5"/>
    <w:rsid w:val="00D47196"/>
    <w:rsid w:val="00D5144B"/>
    <w:rsid w:val="00D5173F"/>
    <w:rsid w:val="00D54431"/>
    <w:rsid w:val="00D54A39"/>
    <w:rsid w:val="00D57545"/>
    <w:rsid w:val="00D608FA"/>
    <w:rsid w:val="00D6200D"/>
    <w:rsid w:val="00D628CD"/>
    <w:rsid w:val="00D62DA4"/>
    <w:rsid w:val="00D63149"/>
    <w:rsid w:val="00D641A9"/>
    <w:rsid w:val="00D647FD"/>
    <w:rsid w:val="00D661C4"/>
    <w:rsid w:val="00D70D28"/>
    <w:rsid w:val="00D714A0"/>
    <w:rsid w:val="00D72940"/>
    <w:rsid w:val="00D745CA"/>
    <w:rsid w:val="00D74E1C"/>
    <w:rsid w:val="00D757D9"/>
    <w:rsid w:val="00D76213"/>
    <w:rsid w:val="00D763A9"/>
    <w:rsid w:val="00D77472"/>
    <w:rsid w:val="00D77BA2"/>
    <w:rsid w:val="00D82D28"/>
    <w:rsid w:val="00D83034"/>
    <w:rsid w:val="00D831CC"/>
    <w:rsid w:val="00D831CF"/>
    <w:rsid w:val="00D84760"/>
    <w:rsid w:val="00D87939"/>
    <w:rsid w:val="00D91BF2"/>
    <w:rsid w:val="00D925FE"/>
    <w:rsid w:val="00D942FC"/>
    <w:rsid w:val="00D94AB1"/>
    <w:rsid w:val="00D95266"/>
    <w:rsid w:val="00DA0CCF"/>
    <w:rsid w:val="00DA295B"/>
    <w:rsid w:val="00DA467F"/>
    <w:rsid w:val="00DA500C"/>
    <w:rsid w:val="00DA6272"/>
    <w:rsid w:val="00DA6457"/>
    <w:rsid w:val="00DB31D1"/>
    <w:rsid w:val="00DB5B21"/>
    <w:rsid w:val="00DB60F2"/>
    <w:rsid w:val="00DB74D9"/>
    <w:rsid w:val="00DB7BA8"/>
    <w:rsid w:val="00DC03D4"/>
    <w:rsid w:val="00DC0AEC"/>
    <w:rsid w:val="00DC73CA"/>
    <w:rsid w:val="00DC7C27"/>
    <w:rsid w:val="00DD0D52"/>
    <w:rsid w:val="00DD3570"/>
    <w:rsid w:val="00DD391D"/>
    <w:rsid w:val="00DD4878"/>
    <w:rsid w:val="00DD4E65"/>
    <w:rsid w:val="00DD51E8"/>
    <w:rsid w:val="00DD5ED1"/>
    <w:rsid w:val="00DE3D43"/>
    <w:rsid w:val="00DE427D"/>
    <w:rsid w:val="00DE4AD8"/>
    <w:rsid w:val="00DE55AF"/>
    <w:rsid w:val="00DE61DC"/>
    <w:rsid w:val="00DF0E03"/>
    <w:rsid w:val="00DF1659"/>
    <w:rsid w:val="00DF1C15"/>
    <w:rsid w:val="00DF3855"/>
    <w:rsid w:val="00DF4494"/>
    <w:rsid w:val="00DF6638"/>
    <w:rsid w:val="00DF7C10"/>
    <w:rsid w:val="00E00700"/>
    <w:rsid w:val="00E011A1"/>
    <w:rsid w:val="00E01DDE"/>
    <w:rsid w:val="00E01E7D"/>
    <w:rsid w:val="00E05C38"/>
    <w:rsid w:val="00E0609E"/>
    <w:rsid w:val="00E060C9"/>
    <w:rsid w:val="00E060F7"/>
    <w:rsid w:val="00E1096D"/>
    <w:rsid w:val="00E111ED"/>
    <w:rsid w:val="00E115F1"/>
    <w:rsid w:val="00E12AE2"/>
    <w:rsid w:val="00E1451D"/>
    <w:rsid w:val="00E14652"/>
    <w:rsid w:val="00E1577E"/>
    <w:rsid w:val="00E166D3"/>
    <w:rsid w:val="00E20FDE"/>
    <w:rsid w:val="00E2250B"/>
    <w:rsid w:val="00E24824"/>
    <w:rsid w:val="00E26009"/>
    <w:rsid w:val="00E26541"/>
    <w:rsid w:val="00E26A73"/>
    <w:rsid w:val="00E27548"/>
    <w:rsid w:val="00E27981"/>
    <w:rsid w:val="00E3111E"/>
    <w:rsid w:val="00E32751"/>
    <w:rsid w:val="00E32922"/>
    <w:rsid w:val="00E32BE7"/>
    <w:rsid w:val="00E33C03"/>
    <w:rsid w:val="00E358C7"/>
    <w:rsid w:val="00E36570"/>
    <w:rsid w:val="00E36861"/>
    <w:rsid w:val="00E37710"/>
    <w:rsid w:val="00E40D68"/>
    <w:rsid w:val="00E4128F"/>
    <w:rsid w:val="00E41B29"/>
    <w:rsid w:val="00E41BAE"/>
    <w:rsid w:val="00E44BE3"/>
    <w:rsid w:val="00E453E0"/>
    <w:rsid w:val="00E45C0C"/>
    <w:rsid w:val="00E46919"/>
    <w:rsid w:val="00E508D9"/>
    <w:rsid w:val="00E516AD"/>
    <w:rsid w:val="00E52DFA"/>
    <w:rsid w:val="00E530A7"/>
    <w:rsid w:val="00E5418D"/>
    <w:rsid w:val="00E5724B"/>
    <w:rsid w:val="00E608DF"/>
    <w:rsid w:val="00E61781"/>
    <w:rsid w:val="00E64E2D"/>
    <w:rsid w:val="00E65936"/>
    <w:rsid w:val="00E66861"/>
    <w:rsid w:val="00E67C3C"/>
    <w:rsid w:val="00E71B35"/>
    <w:rsid w:val="00E732D0"/>
    <w:rsid w:val="00E74ABD"/>
    <w:rsid w:val="00E7564E"/>
    <w:rsid w:val="00E768E2"/>
    <w:rsid w:val="00E81038"/>
    <w:rsid w:val="00E81A76"/>
    <w:rsid w:val="00E83EE6"/>
    <w:rsid w:val="00E84ABF"/>
    <w:rsid w:val="00E85568"/>
    <w:rsid w:val="00E90462"/>
    <w:rsid w:val="00E91980"/>
    <w:rsid w:val="00E91E9C"/>
    <w:rsid w:val="00E943B8"/>
    <w:rsid w:val="00E946DB"/>
    <w:rsid w:val="00E94B12"/>
    <w:rsid w:val="00E951D8"/>
    <w:rsid w:val="00E9556E"/>
    <w:rsid w:val="00EA0AEF"/>
    <w:rsid w:val="00EA10A4"/>
    <w:rsid w:val="00EA161E"/>
    <w:rsid w:val="00EA33B8"/>
    <w:rsid w:val="00EA5874"/>
    <w:rsid w:val="00EA5B4D"/>
    <w:rsid w:val="00EA6FBA"/>
    <w:rsid w:val="00EA75C3"/>
    <w:rsid w:val="00EA76CC"/>
    <w:rsid w:val="00EA7B61"/>
    <w:rsid w:val="00EB0635"/>
    <w:rsid w:val="00EB14EA"/>
    <w:rsid w:val="00EB4A9B"/>
    <w:rsid w:val="00EB5DFA"/>
    <w:rsid w:val="00EC0EBB"/>
    <w:rsid w:val="00EC1C6C"/>
    <w:rsid w:val="00EC3D51"/>
    <w:rsid w:val="00EC4645"/>
    <w:rsid w:val="00EC65D2"/>
    <w:rsid w:val="00EC67B5"/>
    <w:rsid w:val="00EC6D37"/>
    <w:rsid w:val="00ED0225"/>
    <w:rsid w:val="00ED091D"/>
    <w:rsid w:val="00ED3570"/>
    <w:rsid w:val="00ED48FA"/>
    <w:rsid w:val="00ED4BE9"/>
    <w:rsid w:val="00ED554A"/>
    <w:rsid w:val="00ED67C6"/>
    <w:rsid w:val="00ED6E90"/>
    <w:rsid w:val="00EE172C"/>
    <w:rsid w:val="00EE18C8"/>
    <w:rsid w:val="00EE354F"/>
    <w:rsid w:val="00EE36BD"/>
    <w:rsid w:val="00EE373F"/>
    <w:rsid w:val="00EE61A2"/>
    <w:rsid w:val="00EF0766"/>
    <w:rsid w:val="00EF2B61"/>
    <w:rsid w:val="00EF315A"/>
    <w:rsid w:val="00EF3FA6"/>
    <w:rsid w:val="00EF4ECC"/>
    <w:rsid w:val="00EF50C4"/>
    <w:rsid w:val="00F0372A"/>
    <w:rsid w:val="00F057BB"/>
    <w:rsid w:val="00F06D83"/>
    <w:rsid w:val="00F075E7"/>
    <w:rsid w:val="00F07778"/>
    <w:rsid w:val="00F11C9B"/>
    <w:rsid w:val="00F131BF"/>
    <w:rsid w:val="00F1412B"/>
    <w:rsid w:val="00F1460B"/>
    <w:rsid w:val="00F146F2"/>
    <w:rsid w:val="00F1489C"/>
    <w:rsid w:val="00F15142"/>
    <w:rsid w:val="00F20102"/>
    <w:rsid w:val="00F267FF"/>
    <w:rsid w:val="00F269FB"/>
    <w:rsid w:val="00F26DC1"/>
    <w:rsid w:val="00F27892"/>
    <w:rsid w:val="00F30B51"/>
    <w:rsid w:val="00F311CE"/>
    <w:rsid w:val="00F31354"/>
    <w:rsid w:val="00F33CF2"/>
    <w:rsid w:val="00F340CC"/>
    <w:rsid w:val="00F365DD"/>
    <w:rsid w:val="00F373C4"/>
    <w:rsid w:val="00F400BA"/>
    <w:rsid w:val="00F43558"/>
    <w:rsid w:val="00F4391B"/>
    <w:rsid w:val="00F44496"/>
    <w:rsid w:val="00F45396"/>
    <w:rsid w:val="00F466A8"/>
    <w:rsid w:val="00F47E97"/>
    <w:rsid w:val="00F51779"/>
    <w:rsid w:val="00F5397B"/>
    <w:rsid w:val="00F539A1"/>
    <w:rsid w:val="00F56AFE"/>
    <w:rsid w:val="00F61CB2"/>
    <w:rsid w:val="00F62B71"/>
    <w:rsid w:val="00F64DB3"/>
    <w:rsid w:val="00F67A7B"/>
    <w:rsid w:val="00F70241"/>
    <w:rsid w:val="00F716EB"/>
    <w:rsid w:val="00F73381"/>
    <w:rsid w:val="00F75549"/>
    <w:rsid w:val="00F76AC2"/>
    <w:rsid w:val="00F80074"/>
    <w:rsid w:val="00F80384"/>
    <w:rsid w:val="00F804BB"/>
    <w:rsid w:val="00F818C0"/>
    <w:rsid w:val="00F81B37"/>
    <w:rsid w:val="00F8702F"/>
    <w:rsid w:val="00F87294"/>
    <w:rsid w:val="00F879D4"/>
    <w:rsid w:val="00F90237"/>
    <w:rsid w:val="00F906FD"/>
    <w:rsid w:val="00F90919"/>
    <w:rsid w:val="00F90A8B"/>
    <w:rsid w:val="00F9393E"/>
    <w:rsid w:val="00F955DE"/>
    <w:rsid w:val="00F95652"/>
    <w:rsid w:val="00F95A78"/>
    <w:rsid w:val="00F96414"/>
    <w:rsid w:val="00FA01F9"/>
    <w:rsid w:val="00FA07A0"/>
    <w:rsid w:val="00FA25D9"/>
    <w:rsid w:val="00FA3FAB"/>
    <w:rsid w:val="00FA4998"/>
    <w:rsid w:val="00FA4C1E"/>
    <w:rsid w:val="00FA5636"/>
    <w:rsid w:val="00FA7F6B"/>
    <w:rsid w:val="00FB07BA"/>
    <w:rsid w:val="00FB29CB"/>
    <w:rsid w:val="00FB4986"/>
    <w:rsid w:val="00FB5DAD"/>
    <w:rsid w:val="00FB71CD"/>
    <w:rsid w:val="00FB74C2"/>
    <w:rsid w:val="00FC07F9"/>
    <w:rsid w:val="00FC1FD0"/>
    <w:rsid w:val="00FC570F"/>
    <w:rsid w:val="00FC6315"/>
    <w:rsid w:val="00FC6F19"/>
    <w:rsid w:val="00FD29C7"/>
    <w:rsid w:val="00FE02DE"/>
    <w:rsid w:val="00FE042B"/>
    <w:rsid w:val="00FE1D6C"/>
    <w:rsid w:val="00FE2EB8"/>
    <w:rsid w:val="00FE37E4"/>
    <w:rsid w:val="00FE434E"/>
    <w:rsid w:val="00FE61DE"/>
    <w:rsid w:val="00FE72A5"/>
    <w:rsid w:val="00FF0654"/>
    <w:rsid w:val="00FF3F1E"/>
    <w:rsid w:val="00FF49C6"/>
    <w:rsid w:val="00FF69FC"/>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680A1"/>
  <w15:chartTrackingRefBased/>
  <w15:docId w15:val="{BC1AFE68-E2ED-4778-BE0A-DBAAE32D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75E"/>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75E"/>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Yellow Bullet,Normal bullet 2,Paragraph,Bullet list,Numbered List,Citation List,List Paragraph (numbered (a)),List Paragraph1,Heading 2_sj,Paragraphe de liste PBLH,Figure_name,Equipment,Numbered Indented Text,lp1,List Paragraph11,Dot pt"/>
    <w:basedOn w:val="Normal"/>
    <w:link w:val="ListParagraphChar"/>
    <w:uiPriority w:val="34"/>
    <w:qFormat/>
    <w:rsid w:val="005D275E"/>
    <w:pPr>
      <w:ind w:left="720"/>
      <w:contextualSpacing/>
    </w:pPr>
  </w:style>
  <w:style w:type="character" w:styleId="Hyperlink">
    <w:name w:val="Hyperlink"/>
    <w:uiPriority w:val="99"/>
    <w:unhideWhenUsed/>
    <w:rsid w:val="005D275E"/>
    <w:rPr>
      <w:color w:val="0000FF"/>
      <w:u w:val="single"/>
    </w:rPr>
  </w:style>
  <w:style w:type="character" w:customStyle="1" w:styleId="ListParagraphChar">
    <w:name w:val="List Paragraph Char"/>
    <w:aliases w:val="Yellow Bullet Char,Normal bullet 2 Char,Paragraph Char,Bullet list Char,Numbered List Char,Citation List Char,List Paragraph (numbered (a)) Char,List Paragraph1 Char,Heading 2_sj Char,Paragraphe de liste PBLH Char,Figure_name Char"/>
    <w:link w:val="ListParagraph"/>
    <w:uiPriority w:val="34"/>
    <w:qFormat/>
    <w:rsid w:val="005D275E"/>
    <w:rPr>
      <w14:ligatures w14:val="none"/>
    </w:rPr>
  </w:style>
  <w:style w:type="character" w:customStyle="1" w:styleId="TitleChar">
    <w:name w:val="Title Char"/>
    <w:basedOn w:val="DefaultParagraphFont"/>
    <w:link w:val="Title"/>
    <w:rsid w:val="005D275E"/>
    <w:rPr>
      <w:rFonts w:ascii="Arial" w:hAnsi="Arial"/>
      <w:sz w:val="48"/>
    </w:rPr>
  </w:style>
  <w:style w:type="paragraph" w:styleId="Title">
    <w:name w:val="Title"/>
    <w:basedOn w:val="Normal"/>
    <w:link w:val="TitleChar"/>
    <w:qFormat/>
    <w:rsid w:val="005D275E"/>
    <w:pPr>
      <w:spacing w:after="0" w:line="240" w:lineRule="auto"/>
      <w:jc w:val="center"/>
    </w:pPr>
    <w:rPr>
      <w:rFonts w:ascii="Arial" w:hAnsi="Arial"/>
      <w:sz w:val="48"/>
      <w14:ligatures w14:val="standardContextual"/>
    </w:rPr>
  </w:style>
  <w:style w:type="character" w:customStyle="1" w:styleId="TitleChar1">
    <w:name w:val="Title Char1"/>
    <w:basedOn w:val="DefaultParagraphFont"/>
    <w:uiPriority w:val="10"/>
    <w:rsid w:val="005D275E"/>
    <w:rPr>
      <w:rFonts w:asciiTheme="majorHAnsi" w:eastAsiaTheme="majorEastAsia" w:hAnsiTheme="majorHAnsi" w:cstheme="majorBidi"/>
      <w:spacing w:val="-10"/>
      <w:kern w:val="28"/>
      <w:sz w:val="56"/>
      <w:szCs w:val="56"/>
      <w14:ligatures w14:val="none"/>
    </w:rPr>
  </w:style>
  <w:style w:type="character" w:customStyle="1" w:styleId="hgkelc">
    <w:name w:val="hgkelc"/>
    <w:basedOn w:val="DefaultParagraphFont"/>
    <w:rsid w:val="005D275E"/>
  </w:style>
  <w:style w:type="character" w:customStyle="1" w:styleId="markedcontent">
    <w:name w:val="markedcontent"/>
    <w:basedOn w:val="DefaultParagraphFont"/>
    <w:rsid w:val="005D275E"/>
  </w:style>
  <w:style w:type="paragraph" w:styleId="Header">
    <w:name w:val="header"/>
    <w:basedOn w:val="Normal"/>
    <w:link w:val="HeaderChar"/>
    <w:uiPriority w:val="99"/>
    <w:unhideWhenUsed/>
    <w:rsid w:val="005D2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75E"/>
    <w:rPr>
      <w14:ligatures w14:val="none"/>
    </w:rPr>
  </w:style>
  <w:style w:type="paragraph" w:styleId="Footer">
    <w:name w:val="footer"/>
    <w:basedOn w:val="Normal"/>
    <w:link w:val="FooterChar"/>
    <w:uiPriority w:val="99"/>
    <w:unhideWhenUsed/>
    <w:rsid w:val="005D2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75E"/>
    <w:rPr>
      <w14:ligatures w14:val="none"/>
    </w:rPr>
  </w:style>
  <w:style w:type="character" w:customStyle="1" w:styleId="UnresolvedMention1">
    <w:name w:val="Unresolved Mention1"/>
    <w:basedOn w:val="DefaultParagraphFont"/>
    <w:uiPriority w:val="99"/>
    <w:semiHidden/>
    <w:unhideWhenUsed/>
    <w:rsid w:val="005D275E"/>
    <w:rPr>
      <w:color w:val="605E5C"/>
      <w:shd w:val="clear" w:color="auto" w:fill="E1DFDD"/>
    </w:rPr>
  </w:style>
  <w:style w:type="paragraph" w:styleId="NoSpacing">
    <w:name w:val="No Spacing"/>
    <w:uiPriority w:val="1"/>
    <w:qFormat/>
    <w:rsid w:val="005D275E"/>
    <w:pPr>
      <w:spacing w:after="0" w:line="240" w:lineRule="auto"/>
    </w:pPr>
    <w:rPr>
      <w14:ligatures w14:val="none"/>
    </w:rPr>
  </w:style>
  <w:style w:type="paragraph" w:styleId="BalloonText">
    <w:name w:val="Balloon Text"/>
    <w:basedOn w:val="Normal"/>
    <w:link w:val="BalloonTextChar"/>
    <w:uiPriority w:val="99"/>
    <w:semiHidden/>
    <w:unhideWhenUsed/>
    <w:rsid w:val="005D2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75E"/>
    <w:rPr>
      <w:rFonts w:ascii="Tahoma" w:hAnsi="Tahoma" w:cs="Tahoma"/>
      <w:sz w:val="16"/>
      <w:szCs w:val="16"/>
      <w14:ligatures w14:val="none"/>
    </w:rPr>
  </w:style>
  <w:style w:type="character" w:customStyle="1" w:styleId="fontstyle01">
    <w:name w:val="fontstyle01"/>
    <w:rsid w:val="005D275E"/>
    <w:rPr>
      <w:rFonts w:ascii="Arial Narrow" w:hAnsi="Arial Narrow" w:hint="default"/>
      <w:b w:val="0"/>
      <w:bCs w:val="0"/>
      <w:i w:val="0"/>
      <w:iCs w:val="0"/>
      <w:color w:val="000000"/>
      <w:sz w:val="22"/>
      <w:szCs w:val="22"/>
    </w:rPr>
  </w:style>
  <w:style w:type="character" w:customStyle="1" w:styleId="fontstyle21">
    <w:name w:val="fontstyle21"/>
    <w:rsid w:val="005D275E"/>
    <w:rPr>
      <w:rFonts w:ascii="Arial Narrow" w:hAnsi="Arial Narrow" w:hint="default"/>
      <w:b w:val="0"/>
      <w:bCs w:val="0"/>
      <w:i/>
      <w:iCs/>
      <w:color w:val="000000"/>
      <w:sz w:val="22"/>
      <w:szCs w:val="22"/>
    </w:rPr>
  </w:style>
  <w:style w:type="paragraph" w:customStyle="1" w:styleId="Default">
    <w:name w:val="Default"/>
    <w:rsid w:val="005D275E"/>
    <w:pPr>
      <w:autoSpaceDE w:val="0"/>
      <w:autoSpaceDN w:val="0"/>
      <w:adjustRightInd w:val="0"/>
      <w:spacing w:after="0" w:line="240" w:lineRule="auto"/>
    </w:pPr>
    <w:rPr>
      <w:rFonts w:ascii="Arial" w:eastAsia="Times New Roman" w:hAnsi="Arial" w:cs="Arial"/>
      <w:color w:val="000000"/>
      <w:kern w:val="0"/>
      <w:sz w:val="24"/>
      <w:szCs w:val="24"/>
      <w:lang w:val="en-US" w:bidi="th-TH"/>
      <w14:ligatures w14:val="none"/>
    </w:rPr>
  </w:style>
  <w:style w:type="character" w:styleId="CommentReference">
    <w:name w:val="annotation reference"/>
    <w:basedOn w:val="DefaultParagraphFont"/>
    <w:uiPriority w:val="99"/>
    <w:semiHidden/>
    <w:unhideWhenUsed/>
    <w:rsid w:val="00537C5F"/>
    <w:rPr>
      <w:sz w:val="16"/>
      <w:szCs w:val="16"/>
    </w:rPr>
  </w:style>
  <w:style w:type="paragraph" w:styleId="CommentText">
    <w:name w:val="annotation text"/>
    <w:basedOn w:val="Normal"/>
    <w:link w:val="CommentTextChar"/>
    <w:uiPriority w:val="99"/>
    <w:semiHidden/>
    <w:unhideWhenUsed/>
    <w:rsid w:val="00537C5F"/>
    <w:pPr>
      <w:spacing w:line="240" w:lineRule="auto"/>
    </w:pPr>
    <w:rPr>
      <w:sz w:val="20"/>
      <w:szCs w:val="20"/>
    </w:rPr>
  </w:style>
  <w:style w:type="character" w:customStyle="1" w:styleId="CommentTextChar">
    <w:name w:val="Comment Text Char"/>
    <w:basedOn w:val="DefaultParagraphFont"/>
    <w:link w:val="CommentText"/>
    <w:uiPriority w:val="99"/>
    <w:semiHidden/>
    <w:rsid w:val="00537C5F"/>
    <w:rPr>
      <w:sz w:val="20"/>
      <w:szCs w:val="20"/>
      <w14:ligatures w14:val="none"/>
    </w:rPr>
  </w:style>
  <w:style w:type="paragraph" w:styleId="CommentSubject">
    <w:name w:val="annotation subject"/>
    <w:basedOn w:val="CommentText"/>
    <w:next w:val="CommentText"/>
    <w:link w:val="CommentSubjectChar"/>
    <w:uiPriority w:val="99"/>
    <w:semiHidden/>
    <w:unhideWhenUsed/>
    <w:rsid w:val="00537C5F"/>
    <w:rPr>
      <w:b/>
      <w:bCs/>
    </w:rPr>
  </w:style>
  <w:style w:type="character" w:customStyle="1" w:styleId="CommentSubjectChar">
    <w:name w:val="Comment Subject Char"/>
    <w:basedOn w:val="CommentTextChar"/>
    <w:link w:val="CommentSubject"/>
    <w:uiPriority w:val="99"/>
    <w:semiHidden/>
    <w:rsid w:val="00537C5F"/>
    <w:rPr>
      <w:b/>
      <w:bCs/>
      <w:sz w:val="20"/>
      <w:szCs w:val="20"/>
      <w14:ligatures w14:val="none"/>
    </w:rPr>
  </w:style>
  <w:style w:type="paragraph" w:styleId="Revision">
    <w:name w:val="Revision"/>
    <w:hidden/>
    <w:uiPriority w:val="99"/>
    <w:semiHidden/>
    <w:rsid w:val="00AE67EF"/>
    <w:pPr>
      <w:spacing w:after="0" w:line="240" w:lineRule="auto"/>
    </w:pPr>
    <w:rPr>
      <w14:ligatures w14:val="none"/>
    </w:rPr>
  </w:style>
  <w:style w:type="character" w:customStyle="1" w:styleId="UnresolvedMention2">
    <w:name w:val="Unresolved Mention2"/>
    <w:basedOn w:val="DefaultParagraphFont"/>
    <w:uiPriority w:val="99"/>
    <w:semiHidden/>
    <w:unhideWhenUsed/>
    <w:rsid w:val="00AE4C02"/>
    <w:rPr>
      <w:color w:val="605E5C"/>
      <w:shd w:val="clear" w:color="auto" w:fill="E1DFDD"/>
    </w:rPr>
  </w:style>
  <w:style w:type="paragraph" w:customStyle="1" w:styleId="TableParagraph">
    <w:name w:val="Table Paragraph"/>
    <w:basedOn w:val="Normal"/>
    <w:uiPriority w:val="1"/>
    <w:qFormat/>
    <w:rsid w:val="000718BE"/>
    <w:pPr>
      <w:widowControl w:val="0"/>
      <w:autoSpaceDE w:val="0"/>
      <w:autoSpaceDN w:val="0"/>
      <w:spacing w:after="0" w:line="240" w:lineRule="auto"/>
    </w:pPr>
    <w:rPr>
      <w:rFonts w:ascii="Arial MT" w:eastAsia="Arial MT" w:hAnsi="Arial MT" w:cs="Arial MT"/>
      <w:kern w:val="0"/>
      <w:lang w:val="en-US"/>
    </w:rPr>
  </w:style>
  <w:style w:type="character" w:customStyle="1" w:styleId="UnresolvedMention3">
    <w:name w:val="Unresolved Mention3"/>
    <w:basedOn w:val="DefaultParagraphFont"/>
    <w:uiPriority w:val="99"/>
    <w:semiHidden/>
    <w:unhideWhenUsed/>
    <w:rsid w:val="00D77472"/>
    <w:rPr>
      <w:color w:val="605E5C"/>
      <w:shd w:val="clear" w:color="auto" w:fill="E1DFDD"/>
    </w:rPr>
  </w:style>
  <w:style w:type="character" w:customStyle="1" w:styleId="UnresolvedMention4">
    <w:name w:val="Unresolved Mention4"/>
    <w:basedOn w:val="DefaultParagraphFont"/>
    <w:uiPriority w:val="99"/>
    <w:semiHidden/>
    <w:unhideWhenUsed/>
    <w:rsid w:val="00F267FF"/>
    <w:rPr>
      <w:color w:val="605E5C"/>
      <w:shd w:val="clear" w:color="auto" w:fill="E1DFDD"/>
    </w:rPr>
  </w:style>
  <w:style w:type="character" w:styleId="Strong">
    <w:name w:val="Strong"/>
    <w:basedOn w:val="DefaultParagraphFont"/>
    <w:uiPriority w:val="22"/>
    <w:qFormat/>
    <w:rsid w:val="00E41B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548">
      <w:bodyDiv w:val="1"/>
      <w:marLeft w:val="0"/>
      <w:marRight w:val="0"/>
      <w:marTop w:val="0"/>
      <w:marBottom w:val="0"/>
      <w:divBdr>
        <w:top w:val="none" w:sz="0" w:space="0" w:color="auto"/>
        <w:left w:val="none" w:sz="0" w:space="0" w:color="auto"/>
        <w:bottom w:val="none" w:sz="0" w:space="0" w:color="auto"/>
        <w:right w:val="none" w:sz="0" w:space="0" w:color="auto"/>
      </w:divBdr>
    </w:div>
    <w:div w:id="364522955">
      <w:bodyDiv w:val="1"/>
      <w:marLeft w:val="0"/>
      <w:marRight w:val="0"/>
      <w:marTop w:val="0"/>
      <w:marBottom w:val="0"/>
      <w:divBdr>
        <w:top w:val="none" w:sz="0" w:space="0" w:color="auto"/>
        <w:left w:val="none" w:sz="0" w:space="0" w:color="auto"/>
        <w:bottom w:val="none" w:sz="0" w:space="0" w:color="auto"/>
        <w:right w:val="none" w:sz="0" w:space="0" w:color="auto"/>
      </w:divBdr>
    </w:div>
    <w:div w:id="493570372">
      <w:bodyDiv w:val="1"/>
      <w:marLeft w:val="0"/>
      <w:marRight w:val="0"/>
      <w:marTop w:val="0"/>
      <w:marBottom w:val="0"/>
      <w:divBdr>
        <w:top w:val="none" w:sz="0" w:space="0" w:color="auto"/>
        <w:left w:val="none" w:sz="0" w:space="0" w:color="auto"/>
        <w:bottom w:val="none" w:sz="0" w:space="0" w:color="auto"/>
        <w:right w:val="none" w:sz="0" w:space="0" w:color="auto"/>
      </w:divBdr>
    </w:div>
    <w:div w:id="552885551">
      <w:bodyDiv w:val="1"/>
      <w:marLeft w:val="0"/>
      <w:marRight w:val="0"/>
      <w:marTop w:val="0"/>
      <w:marBottom w:val="0"/>
      <w:divBdr>
        <w:top w:val="none" w:sz="0" w:space="0" w:color="auto"/>
        <w:left w:val="none" w:sz="0" w:space="0" w:color="auto"/>
        <w:bottom w:val="none" w:sz="0" w:space="0" w:color="auto"/>
        <w:right w:val="none" w:sz="0" w:space="0" w:color="auto"/>
      </w:divBdr>
    </w:div>
    <w:div w:id="621034171">
      <w:bodyDiv w:val="1"/>
      <w:marLeft w:val="0"/>
      <w:marRight w:val="0"/>
      <w:marTop w:val="0"/>
      <w:marBottom w:val="0"/>
      <w:divBdr>
        <w:top w:val="none" w:sz="0" w:space="0" w:color="auto"/>
        <w:left w:val="none" w:sz="0" w:space="0" w:color="auto"/>
        <w:bottom w:val="none" w:sz="0" w:space="0" w:color="auto"/>
        <w:right w:val="none" w:sz="0" w:space="0" w:color="auto"/>
      </w:divBdr>
    </w:div>
    <w:div w:id="726302287">
      <w:bodyDiv w:val="1"/>
      <w:marLeft w:val="0"/>
      <w:marRight w:val="0"/>
      <w:marTop w:val="0"/>
      <w:marBottom w:val="0"/>
      <w:divBdr>
        <w:top w:val="none" w:sz="0" w:space="0" w:color="auto"/>
        <w:left w:val="none" w:sz="0" w:space="0" w:color="auto"/>
        <w:bottom w:val="none" w:sz="0" w:space="0" w:color="auto"/>
        <w:right w:val="none" w:sz="0" w:space="0" w:color="auto"/>
      </w:divBdr>
    </w:div>
    <w:div w:id="805665730">
      <w:bodyDiv w:val="1"/>
      <w:marLeft w:val="0"/>
      <w:marRight w:val="0"/>
      <w:marTop w:val="0"/>
      <w:marBottom w:val="0"/>
      <w:divBdr>
        <w:top w:val="none" w:sz="0" w:space="0" w:color="auto"/>
        <w:left w:val="none" w:sz="0" w:space="0" w:color="auto"/>
        <w:bottom w:val="none" w:sz="0" w:space="0" w:color="auto"/>
        <w:right w:val="none" w:sz="0" w:space="0" w:color="auto"/>
      </w:divBdr>
    </w:div>
    <w:div w:id="807287933">
      <w:bodyDiv w:val="1"/>
      <w:marLeft w:val="0"/>
      <w:marRight w:val="0"/>
      <w:marTop w:val="0"/>
      <w:marBottom w:val="0"/>
      <w:divBdr>
        <w:top w:val="none" w:sz="0" w:space="0" w:color="auto"/>
        <w:left w:val="none" w:sz="0" w:space="0" w:color="auto"/>
        <w:bottom w:val="none" w:sz="0" w:space="0" w:color="auto"/>
        <w:right w:val="none" w:sz="0" w:space="0" w:color="auto"/>
      </w:divBdr>
    </w:div>
    <w:div w:id="1047072049">
      <w:bodyDiv w:val="1"/>
      <w:marLeft w:val="0"/>
      <w:marRight w:val="0"/>
      <w:marTop w:val="0"/>
      <w:marBottom w:val="0"/>
      <w:divBdr>
        <w:top w:val="none" w:sz="0" w:space="0" w:color="auto"/>
        <w:left w:val="none" w:sz="0" w:space="0" w:color="auto"/>
        <w:bottom w:val="none" w:sz="0" w:space="0" w:color="auto"/>
        <w:right w:val="none" w:sz="0" w:space="0" w:color="auto"/>
      </w:divBdr>
    </w:div>
    <w:div w:id="1171138436">
      <w:bodyDiv w:val="1"/>
      <w:marLeft w:val="0"/>
      <w:marRight w:val="0"/>
      <w:marTop w:val="0"/>
      <w:marBottom w:val="0"/>
      <w:divBdr>
        <w:top w:val="none" w:sz="0" w:space="0" w:color="auto"/>
        <w:left w:val="none" w:sz="0" w:space="0" w:color="auto"/>
        <w:bottom w:val="none" w:sz="0" w:space="0" w:color="auto"/>
        <w:right w:val="none" w:sz="0" w:space="0" w:color="auto"/>
      </w:divBdr>
    </w:div>
    <w:div w:id="1172994140">
      <w:bodyDiv w:val="1"/>
      <w:marLeft w:val="0"/>
      <w:marRight w:val="0"/>
      <w:marTop w:val="0"/>
      <w:marBottom w:val="0"/>
      <w:divBdr>
        <w:top w:val="none" w:sz="0" w:space="0" w:color="auto"/>
        <w:left w:val="none" w:sz="0" w:space="0" w:color="auto"/>
        <w:bottom w:val="none" w:sz="0" w:space="0" w:color="auto"/>
        <w:right w:val="none" w:sz="0" w:space="0" w:color="auto"/>
      </w:divBdr>
    </w:div>
    <w:div w:id="1290549021">
      <w:bodyDiv w:val="1"/>
      <w:marLeft w:val="0"/>
      <w:marRight w:val="0"/>
      <w:marTop w:val="0"/>
      <w:marBottom w:val="0"/>
      <w:divBdr>
        <w:top w:val="none" w:sz="0" w:space="0" w:color="auto"/>
        <w:left w:val="none" w:sz="0" w:space="0" w:color="auto"/>
        <w:bottom w:val="none" w:sz="0" w:space="0" w:color="auto"/>
        <w:right w:val="none" w:sz="0" w:space="0" w:color="auto"/>
      </w:divBdr>
    </w:div>
    <w:div w:id="1296985968">
      <w:bodyDiv w:val="1"/>
      <w:marLeft w:val="0"/>
      <w:marRight w:val="0"/>
      <w:marTop w:val="0"/>
      <w:marBottom w:val="0"/>
      <w:divBdr>
        <w:top w:val="none" w:sz="0" w:space="0" w:color="auto"/>
        <w:left w:val="none" w:sz="0" w:space="0" w:color="auto"/>
        <w:bottom w:val="none" w:sz="0" w:space="0" w:color="auto"/>
        <w:right w:val="none" w:sz="0" w:space="0" w:color="auto"/>
      </w:divBdr>
    </w:div>
    <w:div w:id="1690524905">
      <w:bodyDiv w:val="1"/>
      <w:marLeft w:val="0"/>
      <w:marRight w:val="0"/>
      <w:marTop w:val="0"/>
      <w:marBottom w:val="0"/>
      <w:divBdr>
        <w:top w:val="none" w:sz="0" w:space="0" w:color="auto"/>
        <w:left w:val="none" w:sz="0" w:space="0" w:color="auto"/>
        <w:bottom w:val="none" w:sz="0" w:space="0" w:color="auto"/>
        <w:right w:val="none" w:sz="0" w:space="0" w:color="auto"/>
      </w:divBdr>
    </w:div>
    <w:div w:id="1749035564">
      <w:bodyDiv w:val="1"/>
      <w:marLeft w:val="0"/>
      <w:marRight w:val="0"/>
      <w:marTop w:val="0"/>
      <w:marBottom w:val="0"/>
      <w:divBdr>
        <w:top w:val="none" w:sz="0" w:space="0" w:color="auto"/>
        <w:left w:val="none" w:sz="0" w:space="0" w:color="auto"/>
        <w:bottom w:val="none" w:sz="0" w:space="0" w:color="auto"/>
        <w:right w:val="none" w:sz="0" w:space="0" w:color="auto"/>
      </w:divBdr>
    </w:div>
    <w:div w:id="1946958135">
      <w:bodyDiv w:val="1"/>
      <w:marLeft w:val="0"/>
      <w:marRight w:val="0"/>
      <w:marTop w:val="0"/>
      <w:marBottom w:val="0"/>
      <w:divBdr>
        <w:top w:val="none" w:sz="0" w:space="0" w:color="auto"/>
        <w:left w:val="none" w:sz="0" w:space="0" w:color="auto"/>
        <w:bottom w:val="none" w:sz="0" w:space="0" w:color="auto"/>
        <w:right w:val="none" w:sz="0" w:space="0" w:color="auto"/>
      </w:divBdr>
    </w:div>
    <w:div w:id="20147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WP@0.2%25"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D46C1-4DA0-4B6A-B23D-BF3DFEE8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Agarwal</dc:creator>
  <cp:keywords/>
  <dc:description/>
  <cp:lastModifiedBy>ganeshbehere@gmail.com</cp:lastModifiedBy>
  <cp:revision>2</cp:revision>
  <dcterms:created xsi:type="dcterms:W3CDTF">2024-12-28T14:02:00Z</dcterms:created>
  <dcterms:modified xsi:type="dcterms:W3CDTF">2024-12-28T14:02:00Z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5080e2a79c041122103512250aa535e954bab7ac895599d04441df063cf16544</vt:lpwstr>
  </property>
</Properties>
</file>